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BBD09" w14:textId="3ACDC4EE" w:rsidR="00411518" w:rsidRDefault="00C536FE" w:rsidP="004C1E58">
      <w:pPr>
        <w:spacing w:after="120"/>
        <w:jc w:val="center"/>
        <w:rPr>
          <w:rFonts w:ascii="Arial" w:hAnsi="Arial" w:cs="Arial"/>
          <w:noProof/>
          <w:snapToGrid w:val="0"/>
          <w:sz w:val="32"/>
          <w:szCs w:val="32"/>
          <w:lang w:val="ro-RO"/>
        </w:rPr>
      </w:pPr>
      <w:r w:rsidRPr="00C536FE">
        <w:rPr>
          <w:rFonts w:ascii="Arial" w:hAnsi="Arial" w:cs="Arial"/>
          <w:lang w:val="ro-RO"/>
        </w:rPr>
        <w:t xml:space="preserve">The social </w:t>
      </w:r>
      <w:proofErr w:type="spellStart"/>
      <w:r w:rsidRPr="00C536FE">
        <w:rPr>
          <w:rFonts w:ascii="Arial" w:hAnsi="Arial" w:cs="Arial"/>
          <w:lang w:val="ro-RO"/>
        </w:rPr>
        <w:t>inclusion</w:t>
      </w:r>
      <w:proofErr w:type="spellEnd"/>
      <w:r w:rsidRPr="00C536FE">
        <w:rPr>
          <w:rFonts w:ascii="Arial" w:hAnsi="Arial" w:cs="Arial"/>
          <w:lang w:val="ro-RO"/>
        </w:rPr>
        <w:t xml:space="preserve"> of </w:t>
      </w:r>
      <w:proofErr w:type="spellStart"/>
      <w:r w:rsidRPr="00C536FE">
        <w:rPr>
          <w:rFonts w:ascii="Arial" w:hAnsi="Arial" w:cs="Arial"/>
          <w:lang w:val="ro-RO"/>
        </w:rPr>
        <w:t>migrants</w:t>
      </w:r>
      <w:proofErr w:type="spellEnd"/>
      <w:r w:rsidRPr="00C536FE">
        <w:rPr>
          <w:rFonts w:ascii="Arial" w:hAnsi="Arial" w:cs="Arial"/>
          <w:lang w:val="ro-RO"/>
        </w:rPr>
        <w:t xml:space="preserve"> </w:t>
      </w:r>
      <w:proofErr w:type="spellStart"/>
      <w:r w:rsidRPr="00C536FE">
        <w:rPr>
          <w:rFonts w:ascii="Arial" w:hAnsi="Arial" w:cs="Arial"/>
          <w:lang w:val="ro-RO"/>
        </w:rPr>
        <w:t>through</w:t>
      </w:r>
      <w:proofErr w:type="spellEnd"/>
      <w:r w:rsidRPr="00C536FE">
        <w:rPr>
          <w:rFonts w:ascii="Arial" w:hAnsi="Arial" w:cs="Arial"/>
          <w:lang w:val="ro-RO"/>
        </w:rPr>
        <w:t xml:space="preserve"> </w:t>
      </w:r>
      <w:proofErr w:type="spellStart"/>
      <w:r w:rsidRPr="00C536FE">
        <w:rPr>
          <w:rFonts w:ascii="Arial" w:hAnsi="Arial" w:cs="Arial"/>
          <w:lang w:val="ro-RO"/>
        </w:rPr>
        <w:t>the</w:t>
      </w:r>
      <w:proofErr w:type="spellEnd"/>
      <w:r w:rsidRPr="00C536FE">
        <w:rPr>
          <w:rFonts w:ascii="Arial" w:hAnsi="Arial" w:cs="Arial"/>
          <w:lang w:val="ro-RO"/>
        </w:rPr>
        <w:t xml:space="preserve"> </w:t>
      </w:r>
      <w:proofErr w:type="spellStart"/>
      <w:r w:rsidRPr="00C536FE">
        <w:rPr>
          <w:rFonts w:ascii="Arial" w:hAnsi="Arial" w:cs="Arial"/>
          <w:lang w:val="ro-RO"/>
        </w:rPr>
        <w:t>involvement</w:t>
      </w:r>
      <w:proofErr w:type="spellEnd"/>
      <w:r w:rsidRPr="00C536FE">
        <w:rPr>
          <w:rFonts w:ascii="Arial" w:hAnsi="Arial" w:cs="Arial"/>
          <w:lang w:val="ro-RO"/>
        </w:rPr>
        <w:t xml:space="preserve"> of local </w:t>
      </w:r>
      <w:proofErr w:type="spellStart"/>
      <w:r w:rsidRPr="00C536FE">
        <w:rPr>
          <w:rFonts w:ascii="Arial" w:hAnsi="Arial" w:cs="Arial"/>
          <w:lang w:val="ro-RO"/>
        </w:rPr>
        <w:t>communities</w:t>
      </w:r>
      <w:proofErr w:type="spellEnd"/>
      <w:r w:rsidR="00411518" w:rsidRPr="004C1E58">
        <w:rPr>
          <w:rFonts w:ascii="Arial" w:hAnsi="Arial" w:cs="Arial"/>
          <w:sz w:val="32"/>
          <w:szCs w:val="32"/>
          <w:lang w:val="ro-RO"/>
        </w:rPr>
        <w:t xml:space="preserve">/ </w:t>
      </w:r>
      <w:r w:rsidR="00411518" w:rsidRPr="004C1E58">
        <w:rPr>
          <w:rFonts w:ascii="Arial" w:hAnsi="Arial" w:cs="Arial"/>
          <w:noProof/>
          <w:snapToGrid w:val="0"/>
          <w:sz w:val="32"/>
          <w:szCs w:val="32"/>
          <w:lang w:val="ro-RO"/>
        </w:rPr>
        <w:t>RO2020/ACF_A7_MM_13</w:t>
      </w:r>
    </w:p>
    <w:p w14:paraId="71B25FB8" w14:textId="630EFBBF" w:rsidR="004C1E58" w:rsidRDefault="004C1E58" w:rsidP="004C1E58">
      <w:pPr>
        <w:spacing w:after="120"/>
        <w:jc w:val="center"/>
        <w:rPr>
          <w:rFonts w:ascii="Arial" w:hAnsi="Arial" w:cs="Arial"/>
          <w:noProof/>
          <w:snapToGrid w:val="0"/>
          <w:sz w:val="32"/>
          <w:szCs w:val="32"/>
          <w:lang w:val="ro-RO"/>
        </w:rPr>
      </w:pPr>
    </w:p>
    <w:p w14:paraId="60053845" w14:textId="77777777" w:rsidR="00C536FE" w:rsidRDefault="00C536FE" w:rsidP="004C1E58">
      <w:pPr>
        <w:spacing w:after="120"/>
        <w:rPr>
          <w:rFonts w:ascii="Arial" w:hAnsi="Arial" w:cs="Arial"/>
          <w:lang w:val="ro-RO"/>
        </w:rPr>
      </w:pPr>
      <w:proofErr w:type="spellStart"/>
      <w:r w:rsidRPr="00C536FE">
        <w:rPr>
          <w:rFonts w:ascii="Arial" w:hAnsi="Arial" w:cs="Arial"/>
          <w:lang w:val="ro-RO"/>
        </w:rPr>
        <w:t>Working</w:t>
      </w:r>
      <w:proofErr w:type="spellEnd"/>
      <w:r w:rsidRPr="00C536FE">
        <w:rPr>
          <w:rFonts w:ascii="Arial" w:hAnsi="Arial" w:cs="Arial"/>
          <w:lang w:val="ro-RO"/>
        </w:rPr>
        <w:t xml:space="preserve"> </w:t>
      </w:r>
      <w:proofErr w:type="spellStart"/>
      <w:r w:rsidRPr="00C536FE">
        <w:rPr>
          <w:rFonts w:ascii="Arial" w:hAnsi="Arial" w:cs="Arial"/>
          <w:lang w:val="ro-RO"/>
        </w:rPr>
        <w:t>together</w:t>
      </w:r>
      <w:proofErr w:type="spellEnd"/>
      <w:r w:rsidRPr="00C536FE">
        <w:rPr>
          <w:rFonts w:ascii="Arial" w:hAnsi="Arial" w:cs="Arial"/>
          <w:lang w:val="ro-RO"/>
        </w:rPr>
        <w:t xml:space="preserve"> for a </w:t>
      </w:r>
      <w:proofErr w:type="spellStart"/>
      <w:r w:rsidRPr="00C536FE">
        <w:rPr>
          <w:rFonts w:ascii="Arial" w:hAnsi="Arial" w:cs="Arial"/>
          <w:lang w:val="ro-RO"/>
        </w:rPr>
        <w:t>green</w:t>
      </w:r>
      <w:proofErr w:type="spellEnd"/>
      <w:r w:rsidRPr="00C536FE">
        <w:rPr>
          <w:rFonts w:ascii="Arial" w:hAnsi="Arial" w:cs="Arial"/>
          <w:lang w:val="ro-RO"/>
        </w:rPr>
        <w:t xml:space="preserve">, competitive </w:t>
      </w:r>
      <w:proofErr w:type="spellStart"/>
      <w:r w:rsidRPr="00C536FE">
        <w:rPr>
          <w:rFonts w:ascii="Arial" w:hAnsi="Arial" w:cs="Arial"/>
          <w:lang w:val="ro-RO"/>
        </w:rPr>
        <w:t>and</w:t>
      </w:r>
      <w:proofErr w:type="spellEnd"/>
      <w:r w:rsidRPr="00C536FE">
        <w:rPr>
          <w:rFonts w:ascii="Arial" w:hAnsi="Arial" w:cs="Arial"/>
          <w:lang w:val="ro-RO"/>
        </w:rPr>
        <w:t xml:space="preserve"> inclusive Europe.</w:t>
      </w:r>
    </w:p>
    <w:p w14:paraId="6F5D1934" w14:textId="77777777" w:rsidR="00C536FE" w:rsidRDefault="00C536FE" w:rsidP="004C1E58">
      <w:pPr>
        <w:spacing w:after="120"/>
        <w:rPr>
          <w:rFonts w:ascii="Arial" w:hAnsi="Arial" w:cs="Arial"/>
          <w:lang w:val="ro-RO"/>
        </w:rPr>
      </w:pPr>
    </w:p>
    <w:p w14:paraId="50DCA96D" w14:textId="434CAB86" w:rsidR="004C1E58" w:rsidRDefault="004C1E58" w:rsidP="004C1E58">
      <w:pPr>
        <w:spacing w:after="120"/>
        <w:rPr>
          <w:rFonts w:ascii="Arial" w:hAnsi="Arial" w:cs="Arial"/>
          <w:noProof/>
          <w:snapToGrid w:val="0"/>
          <w:sz w:val="32"/>
          <w:szCs w:val="32"/>
          <w:lang w:val="ro-RO"/>
        </w:rPr>
      </w:pPr>
      <w:r w:rsidRPr="00411518">
        <w:rPr>
          <w:rFonts w:ascii="Arial" w:hAnsi="Arial" w:cs="Arial"/>
        </w:rPr>
        <w:t xml:space="preserve">www.activecitizensfund.ro </w:t>
      </w:r>
      <w:proofErr w:type="spellStart"/>
      <w:r w:rsidRPr="00411518">
        <w:rPr>
          <w:rFonts w:ascii="Arial" w:hAnsi="Arial" w:cs="Arial"/>
        </w:rPr>
        <w:t>și</w:t>
      </w:r>
      <w:proofErr w:type="spellEnd"/>
      <w:r w:rsidRPr="00411518">
        <w:rPr>
          <w:rFonts w:ascii="Arial" w:hAnsi="Arial" w:cs="Arial"/>
        </w:rPr>
        <w:t xml:space="preserve"> www.eeagrants.org;</w:t>
      </w:r>
    </w:p>
    <w:p w14:paraId="34062EDA" w14:textId="77777777" w:rsidR="004C1E58" w:rsidRPr="00C536FE" w:rsidRDefault="004C1E58" w:rsidP="004C1E58">
      <w:pPr>
        <w:spacing w:after="120"/>
        <w:jc w:val="center"/>
        <w:rPr>
          <w:rFonts w:ascii="Arial" w:hAnsi="Arial" w:cs="Arial"/>
          <w:noProof/>
          <w:snapToGrid w:val="0"/>
          <w:lang w:val="ro-RO"/>
        </w:rPr>
      </w:pPr>
    </w:p>
    <w:p w14:paraId="32A5B9FA" w14:textId="77777777" w:rsidR="00C536FE" w:rsidRPr="00C536FE" w:rsidRDefault="00C536FE" w:rsidP="004C1E58">
      <w:pPr>
        <w:jc w:val="both"/>
        <w:rPr>
          <w:rFonts w:ascii="Arial" w:hAnsi="Arial" w:cs="Arial"/>
          <w:lang w:val="ro-RO"/>
        </w:rPr>
      </w:pPr>
      <w:r w:rsidRPr="00C536FE">
        <w:rPr>
          <w:rFonts w:ascii="Arial" w:hAnsi="Arial" w:cs="Arial"/>
          <w:lang w:val="ro-RO"/>
        </w:rPr>
        <w:t xml:space="preserve">„The </w:t>
      </w:r>
      <w:proofErr w:type="spellStart"/>
      <w:r w:rsidRPr="00C536FE">
        <w:rPr>
          <w:rFonts w:ascii="Arial" w:hAnsi="Arial" w:cs="Arial"/>
          <w:lang w:val="ro-RO"/>
        </w:rPr>
        <w:t>project</w:t>
      </w:r>
      <w:proofErr w:type="spellEnd"/>
      <w:r w:rsidRPr="00C536FE">
        <w:rPr>
          <w:rFonts w:ascii="Arial" w:hAnsi="Arial" w:cs="Arial"/>
          <w:lang w:val="ro-RO"/>
        </w:rPr>
        <w:t xml:space="preserve"> </w:t>
      </w:r>
      <w:proofErr w:type="spellStart"/>
      <w:r w:rsidRPr="00C536FE">
        <w:rPr>
          <w:rFonts w:ascii="Arial" w:hAnsi="Arial" w:cs="Arial"/>
          <w:lang w:val="ro-RO"/>
        </w:rPr>
        <w:t>is</w:t>
      </w:r>
      <w:proofErr w:type="spellEnd"/>
      <w:r w:rsidRPr="00C536FE">
        <w:rPr>
          <w:rFonts w:ascii="Arial" w:hAnsi="Arial" w:cs="Arial"/>
          <w:lang w:val="ro-RO"/>
        </w:rPr>
        <w:t xml:space="preserve"> </w:t>
      </w:r>
      <w:proofErr w:type="spellStart"/>
      <w:r w:rsidRPr="00C536FE">
        <w:rPr>
          <w:rFonts w:ascii="Arial" w:hAnsi="Arial" w:cs="Arial"/>
          <w:lang w:val="ro-RO"/>
        </w:rPr>
        <w:t>implemented</w:t>
      </w:r>
      <w:proofErr w:type="spellEnd"/>
      <w:r w:rsidRPr="00C536FE">
        <w:rPr>
          <w:rFonts w:ascii="Arial" w:hAnsi="Arial" w:cs="Arial"/>
          <w:lang w:val="ro-RO"/>
        </w:rPr>
        <w:t xml:space="preserve"> </w:t>
      </w:r>
      <w:proofErr w:type="spellStart"/>
      <w:r w:rsidRPr="00C536FE">
        <w:rPr>
          <w:rFonts w:ascii="Arial" w:hAnsi="Arial" w:cs="Arial"/>
          <w:lang w:val="ro-RO"/>
        </w:rPr>
        <w:t>by</w:t>
      </w:r>
      <w:proofErr w:type="spellEnd"/>
      <w:r w:rsidRPr="00C536FE">
        <w:rPr>
          <w:rFonts w:ascii="Arial" w:hAnsi="Arial" w:cs="Arial"/>
          <w:lang w:val="ro-RO"/>
        </w:rPr>
        <w:t xml:space="preserve"> </w:t>
      </w:r>
      <w:proofErr w:type="spellStart"/>
      <w:r w:rsidRPr="00C536FE">
        <w:rPr>
          <w:rFonts w:ascii="Arial" w:hAnsi="Arial" w:cs="Arial"/>
          <w:lang w:val="ro-RO"/>
        </w:rPr>
        <w:t>Save</w:t>
      </w:r>
      <w:proofErr w:type="spellEnd"/>
      <w:r w:rsidRPr="00C536FE">
        <w:rPr>
          <w:rFonts w:ascii="Arial" w:hAnsi="Arial" w:cs="Arial"/>
          <w:lang w:val="ro-RO"/>
        </w:rPr>
        <w:t xml:space="preserve"> </w:t>
      </w:r>
      <w:proofErr w:type="spellStart"/>
      <w:r w:rsidRPr="00C536FE">
        <w:rPr>
          <w:rFonts w:ascii="Arial" w:hAnsi="Arial" w:cs="Arial"/>
          <w:lang w:val="ro-RO"/>
        </w:rPr>
        <w:t>the</w:t>
      </w:r>
      <w:proofErr w:type="spellEnd"/>
      <w:r w:rsidRPr="00C536FE">
        <w:rPr>
          <w:rFonts w:ascii="Arial" w:hAnsi="Arial" w:cs="Arial"/>
          <w:lang w:val="ro-RO"/>
        </w:rPr>
        <w:t xml:space="preserve"> </w:t>
      </w:r>
      <w:proofErr w:type="spellStart"/>
      <w:r w:rsidRPr="00C536FE">
        <w:rPr>
          <w:rFonts w:ascii="Arial" w:hAnsi="Arial" w:cs="Arial"/>
          <w:lang w:val="ro-RO"/>
        </w:rPr>
        <w:t>Children</w:t>
      </w:r>
      <w:proofErr w:type="spellEnd"/>
      <w:r w:rsidRPr="00C536FE">
        <w:rPr>
          <w:rFonts w:ascii="Arial" w:hAnsi="Arial" w:cs="Arial"/>
          <w:lang w:val="ro-RO"/>
        </w:rPr>
        <w:t xml:space="preserve"> Romania in </w:t>
      </w:r>
      <w:proofErr w:type="spellStart"/>
      <w:r w:rsidRPr="00C536FE">
        <w:rPr>
          <w:rFonts w:ascii="Arial" w:hAnsi="Arial" w:cs="Arial"/>
          <w:lang w:val="ro-RO"/>
        </w:rPr>
        <w:t>partnership</w:t>
      </w:r>
      <w:proofErr w:type="spellEnd"/>
      <w:r w:rsidRPr="00C536FE">
        <w:rPr>
          <w:rFonts w:ascii="Arial" w:hAnsi="Arial" w:cs="Arial"/>
          <w:lang w:val="ro-RO"/>
        </w:rPr>
        <w:t xml:space="preserve"> </w:t>
      </w:r>
      <w:proofErr w:type="spellStart"/>
      <w:r w:rsidRPr="00C536FE">
        <w:rPr>
          <w:rFonts w:ascii="Arial" w:hAnsi="Arial" w:cs="Arial"/>
          <w:lang w:val="ro-RO"/>
        </w:rPr>
        <w:t>with</w:t>
      </w:r>
      <w:proofErr w:type="spellEnd"/>
      <w:r w:rsidRPr="00C536FE">
        <w:rPr>
          <w:rFonts w:ascii="Arial" w:hAnsi="Arial" w:cs="Arial"/>
          <w:lang w:val="ro-RO"/>
        </w:rPr>
        <w:t xml:space="preserve"> </w:t>
      </w:r>
      <w:proofErr w:type="spellStart"/>
      <w:r w:rsidRPr="00C536FE">
        <w:rPr>
          <w:rFonts w:ascii="Arial" w:hAnsi="Arial" w:cs="Arial"/>
          <w:lang w:val="ro-RO"/>
        </w:rPr>
        <w:t>Jesuit</w:t>
      </w:r>
      <w:proofErr w:type="spellEnd"/>
      <w:r w:rsidRPr="00C536FE">
        <w:rPr>
          <w:rFonts w:ascii="Arial" w:hAnsi="Arial" w:cs="Arial"/>
          <w:lang w:val="ro-RO"/>
        </w:rPr>
        <w:t xml:space="preserve"> </w:t>
      </w:r>
      <w:proofErr w:type="spellStart"/>
      <w:r w:rsidRPr="00C536FE">
        <w:rPr>
          <w:rFonts w:ascii="Arial" w:hAnsi="Arial" w:cs="Arial"/>
          <w:lang w:val="ro-RO"/>
        </w:rPr>
        <w:t>Refugee</w:t>
      </w:r>
      <w:proofErr w:type="spellEnd"/>
      <w:r w:rsidRPr="00C536FE">
        <w:rPr>
          <w:rFonts w:ascii="Arial" w:hAnsi="Arial" w:cs="Arial"/>
          <w:lang w:val="ro-RO"/>
        </w:rPr>
        <w:t xml:space="preserve"> Service Romania </w:t>
      </w:r>
      <w:proofErr w:type="spellStart"/>
      <w:r w:rsidRPr="00C536FE">
        <w:rPr>
          <w:rFonts w:ascii="Arial" w:hAnsi="Arial" w:cs="Arial"/>
          <w:lang w:val="ro-RO"/>
        </w:rPr>
        <w:t>and</w:t>
      </w:r>
      <w:proofErr w:type="spellEnd"/>
      <w:r w:rsidRPr="00C536FE">
        <w:rPr>
          <w:rFonts w:ascii="Arial" w:hAnsi="Arial" w:cs="Arial"/>
          <w:lang w:val="ro-RO"/>
        </w:rPr>
        <w:t xml:space="preserve"> </w:t>
      </w:r>
      <w:proofErr w:type="spellStart"/>
      <w:r w:rsidRPr="00C536FE">
        <w:rPr>
          <w:rFonts w:ascii="Arial" w:hAnsi="Arial" w:cs="Arial"/>
          <w:lang w:val="ro-RO"/>
        </w:rPr>
        <w:t>benefits</w:t>
      </w:r>
      <w:proofErr w:type="spellEnd"/>
      <w:r w:rsidRPr="00C536FE">
        <w:rPr>
          <w:rFonts w:ascii="Arial" w:hAnsi="Arial" w:cs="Arial"/>
          <w:lang w:val="ro-RO"/>
        </w:rPr>
        <w:t xml:space="preserve"> </w:t>
      </w:r>
      <w:proofErr w:type="spellStart"/>
      <w:r w:rsidRPr="00C536FE">
        <w:rPr>
          <w:rFonts w:ascii="Arial" w:hAnsi="Arial" w:cs="Arial"/>
          <w:lang w:val="ro-RO"/>
        </w:rPr>
        <w:t>from</w:t>
      </w:r>
      <w:proofErr w:type="spellEnd"/>
      <w:r w:rsidRPr="00C536FE">
        <w:rPr>
          <w:rFonts w:ascii="Arial" w:hAnsi="Arial" w:cs="Arial"/>
          <w:lang w:val="ro-RO"/>
        </w:rPr>
        <w:t xml:space="preserve"> a </w:t>
      </w:r>
      <w:r w:rsidRPr="00C536FE">
        <w:rPr>
          <w:rFonts w:ascii="Arial" w:hAnsi="Arial" w:cs="Arial"/>
          <w:b/>
          <w:color w:val="0D0D0D"/>
          <w:lang w:val="ro-RO"/>
        </w:rPr>
        <w:t>199,845</w:t>
      </w:r>
      <w:r w:rsidRPr="00C536FE">
        <w:rPr>
          <w:rFonts w:ascii="Arial" w:hAnsi="Arial" w:cs="Arial"/>
          <w:color w:val="0D0D0D"/>
          <w:lang w:val="ro-RO"/>
        </w:rPr>
        <w:t xml:space="preserve"> </w:t>
      </w:r>
      <w:proofErr w:type="spellStart"/>
      <w:r w:rsidRPr="00C536FE">
        <w:rPr>
          <w:rFonts w:ascii="Arial" w:hAnsi="Arial" w:cs="Arial"/>
          <w:lang w:val="ro-RO"/>
        </w:rPr>
        <w:t>euros</w:t>
      </w:r>
      <w:proofErr w:type="spellEnd"/>
      <w:r w:rsidRPr="00C536FE">
        <w:rPr>
          <w:rFonts w:ascii="Arial" w:hAnsi="Arial" w:cs="Arial"/>
          <w:lang w:val="ro-RO"/>
        </w:rPr>
        <w:t xml:space="preserve"> grant </w:t>
      </w:r>
      <w:proofErr w:type="spellStart"/>
      <w:r w:rsidRPr="00C536FE">
        <w:rPr>
          <w:rFonts w:ascii="Arial" w:hAnsi="Arial" w:cs="Arial"/>
          <w:lang w:val="ro-RO"/>
        </w:rPr>
        <w:t>from</w:t>
      </w:r>
      <w:proofErr w:type="spellEnd"/>
      <w:r w:rsidRPr="00C536FE">
        <w:rPr>
          <w:rFonts w:ascii="Arial" w:hAnsi="Arial" w:cs="Arial"/>
          <w:lang w:val="ro-RO"/>
        </w:rPr>
        <w:t xml:space="preserve"> Active </w:t>
      </w:r>
      <w:proofErr w:type="spellStart"/>
      <w:r w:rsidRPr="00C536FE">
        <w:rPr>
          <w:rFonts w:ascii="Arial" w:hAnsi="Arial" w:cs="Arial"/>
          <w:lang w:val="ro-RO"/>
        </w:rPr>
        <w:t>Citizens</w:t>
      </w:r>
      <w:proofErr w:type="spellEnd"/>
      <w:r w:rsidRPr="00C536FE">
        <w:rPr>
          <w:rFonts w:ascii="Arial" w:hAnsi="Arial" w:cs="Arial"/>
          <w:lang w:val="ro-RO"/>
        </w:rPr>
        <w:t xml:space="preserve"> Fund Romania, </w:t>
      </w:r>
      <w:proofErr w:type="spellStart"/>
      <w:r w:rsidRPr="00C536FE">
        <w:rPr>
          <w:rFonts w:ascii="Arial" w:hAnsi="Arial" w:cs="Arial"/>
          <w:lang w:val="ro-RO"/>
        </w:rPr>
        <w:t>programme</w:t>
      </w:r>
      <w:proofErr w:type="spellEnd"/>
      <w:r w:rsidRPr="00C536FE">
        <w:rPr>
          <w:rFonts w:ascii="Arial" w:hAnsi="Arial" w:cs="Arial"/>
          <w:lang w:val="ro-RO"/>
        </w:rPr>
        <w:t xml:space="preserve"> </w:t>
      </w:r>
      <w:proofErr w:type="spellStart"/>
      <w:r w:rsidRPr="00C536FE">
        <w:rPr>
          <w:rFonts w:ascii="Arial" w:hAnsi="Arial" w:cs="Arial"/>
          <w:lang w:val="ro-RO"/>
        </w:rPr>
        <w:t>funded</w:t>
      </w:r>
      <w:proofErr w:type="spellEnd"/>
      <w:r w:rsidRPr="00C536FE">
        <w:rPr>
          <w:rFonts w:ascii="Arial" w:hAnsi="Arial" w:cs="Arial"/>
          <w:lang w:val="ro-RO"/>
        </w:rPr>
        <w:t xml:space="preserve"> </w:t>
      </w:r>
      <w:proofErr w:type="spellStart"/>
      <w:r w:rsidRPr="00C536FE">
        <w:rPr>
          <w:rFonts w:ascii="Arial" w:hAnsi="Arial" w:cs="Arial"/>
          <w:lang w:val="ro-RO"/>
        </w:rPr>
        <w:t>by</w:t>
      </w:r>
      <w:proofErr w:type="spellEnd"/>
      <w:r w:rsidRPr="00C536FE">
        <w:rPr>
          <w:rFonts w:ascii="Arial" w:hAnsi="Arial" w:cs="Arial"/>
          <w:lang w:val="ro-RO"/>
        </w:rPr>
        <w:t xml:space="preserve"> </w:t>
      </w:r>
      <w:proofErr w:type="spellStart"/>
      <w:r w:rsidRPr="00C536FE">
        <w:rPr>
          <w:rFonts w:ascii="Arial" w:hAnsi="Arial" w:cs="Arial"/>
          <w:lang w:val="ro-RO"/>
        </w:rPr>
        <w:t>Iceland</w:t>
      </w:r>
      <w:proofErr w:type="spellEnd"/>
      <w:r w:rsidRPr="00C536FE">
        <w:rPr>
          <w:rFonts w:ascii="Arial" w:hAnsi="Arial" w:cs="Arial"/>
          <w:lang w:val="ro-RO"/>
        </w:rPr>
        <w:t xml:space="preserve">, Liechtenstein </w:t>
      </w:r>
      <w:proofErr w:type="spellStart"/>
      <w:r w:rsidRPr="00C536FE">
        <w:rPr>
          <w:rFonts w:ascii="Arial" w:hAnsi="Arial" w:cs="Arial"/>
          <w:lang w:val="ro-RO"/>
        </w:rPr>
        <w:t>and</w:t>
      </w:r>
      <w:proofErr w:type="spellEnd"/>
      <w:r w:rsidRPr="00C536FE">
        <w:rPr>
          <w:rFonts w:ascii="Arial" w:hAnsi="Arial" w:cs="Arial"/>
          <w:lang w:val="ro-RO"/>
        </w:rPr>
        <w:t xml:space="preserve"> </w:t>
      </w:r>
      <w:proofErr w:type="spellStart"/>
      <w:r w:rsidRPr="00C536FE">
        <w:rPr>
          <w:rFonts w:ascii="Arial" w:hAnsi="Arial" w:cs="Arial"/>
          <w:lang w:val="ro-RO"/>
        </w:rPr>
        <w:t>Norway</w:t>
      </w:r>
      <w:proofErr w:type="spellEnd"/>
      <w:r w:rsidRPr="00C536FE">
        <w:rPr>
          <w:rFonts w:ascii="Arial" w:hAnsi="Arial" w:cs="Arial"/>
          <w:lang w:val="ro-RO"/>
        </w:rPr>
        <w:t xml:space="preserve"> </w:t>
      </w:r>
      <w:proofErr w:type="spellStart"/>
      <w:r w:rsidRPr="00C536FE">
        <w:rPr>
          <w:rFonts w:ascii="Arial" w:hAnsi="Arial" w:cs="Arial"/>
          <w:lang w:val="ro-RO"/>
        </w:rPr>
        <w:t>through</w:t>
      </w:r>
      <w:proofErr w:type="spellEnd"/>
      <w:r w:rsidRPr="00C536FE">
        <w:rPr>
          <w:rFonts w:ascii="Arial" w:hAnsi="Arial" w:cs="Arial"/>
          <w:lang w:val="ro-RO"/>
        </w:rPr>
        <w:t xml:space="preserve"> </w:t>
      </w:r>
      <w:proofErr w:type="spellStart"/>
      <w:r w:rsidRPr="00C536FE">
        <w:rPr>
          <w:rFonts w:ascii="Arial" w:hAnsi="Arial" w:cs="Arial"/>
          <w:lang w:val="ro-RO"/>
        </w:rPr>
        <w:t>the</w:t>
      </w:r>
      <w:proofErr w:type="spellEnd"/>
      <w:r w:rsidRPr="00C536FE">
        <w:rPr>
          <w:rFonts w:ascii="Arial" w:hAnsi="Arial" w:cs="Arial"/>
          <w:lang w:val="ro-RO"/>
        </w:rPr>
        <w:t xml:space="preserve"> EEA </w:t>
      </w:r>
      <w:proofErr w:type="spellStart"/>
      <w:r w:rsidRPr="00C536FE">
        <w:rPr>
          <w:rFonts w:ascii="Arial" w:hAnsi="Arial" w:cs="Arial"/>
          <w:lang w:val="ro-RO"/>
        </w:rPr>
        <w:t>Grants</w:t>
      </w:r>
      <w:proofErr w:type="spellEnd"/>
      <w:r w:rsidRPr="00C536FE">
        <w:rPr>
          <w:rFonts w:ascii="Arial" w:hAnsi="Arial" w:cs="Arial"/>
          <w:lang w:val="ro-RO"/>
        </w:rPr>
        <w:t xml:space="preserve"> </w:t>
      </w:r>
      <w:proofErr w:type="spellStart"/>
      <w:r w:rsidRPr="00C536FE">
        <w:rPr>
          <w:rFonts w:ascii="Arial" w:hAnsi="Arial" w:cs="Arial"/>
          <w:lang w:val="ro-RO"/>
        </w:rPr>
        <w:t>Grants</w:t>
      </w:r>
      <w:proofErr w:type="spellEnd"/>
      <w:r w:rsidRPr="00C536FE">
        <w:rPr>
          <w:rFonts w:ascii="Arial" w:hAnsi="Arial" w:cs="Arial"/>
          <w:lang w:val="ro-RO"/>
        </w:rPr>
        <w:t xml:space="preserve"> 2014 -2021. </w:t>
      </w:r>
    </w:p>
    <w:p w14:paraId="1748A9DB" w14:textId="77777777" w:rsidR="00C536FE" w:rsidRPr="00C536FE" w:rsidRDefault="00C536FE" w:rsidP="004C1E58">
      <w:pPr>
        <w:jc w:val="both"/>
        <w:rPr>
          <w:rFonts w:ascii="Arial" w:hAnsi="Arial" w:cs="Arial"/>
          <w:lang w:val="ro-RO"/>
        </w:rPr>
      </w:pPr>
    </w:p>
    <w:p w14:paraId="217F08A6" w14:textId="1ADC7A33" w:rsidR="004C1E58" w:rsidRPr="00C536FE" w:rsidRDefault="00C536FE" w:rsidP="004C1E58">
      <w:pPr>
        <w:jc w:val="both"/>
        <w:rPr>
          <w:rFonts w:ascii="Arial" w:hAnsi="Arial" w:cs="Arial"/>
          <w:lang w:val="ro-RO"/>
        </w:rPr>
      </w:pPr>
      <w:r w:rsidRPr="00C536FE">
        <w:rPr>
          <w:rFonts w:ascii="Arial" w:hAnsi="Arial" w:cs="Arial"/>
          <w:lang w:val="ro-RO"/>
        </w:rPr>
        <w:t xml:space="preserve">The content of </w:t>
      </w:r>
      <w:proofErr w:type="spellStart"/>
      <w:r w:rsidRPr="00C536FE">
        <w:rPr>
          <w:rFonts w:ascii="Arial" w:hAnsi="Arial" w:cs="Arial"/>
          <w:lang w:val="ro-RO"/>
        </w:rPr>
        <w:t>this</w:t>
      </w:r>
      <w:proofErr w:type="spellEnd"/>
      <w:r w:rsidRPr="00C536FE">
        <w:rPr>
          <w:rFonts w:ascii="Arial" w:hAnsi="Arial" w:cs="Arial"/>
          <w:lang w:val="ro-RO"/>
        </w:rPr>
        <w:t xml:space="preserve"> website </w:t>
      </w:r>
      <w:proofErr w:type="spellStart"/>
      <w:r w:rsidRPr="00C536FE">
        <w:rPr>
          <w:rFonts w:ascii="Arial" w:hAnsi="Arial" w:cs="Arial"/>
          <w:lang w:val="ro-RO"/>
        </w:rPr>
        <w:t>does</w:t>
      </w:r>
      <w:proofErr w:type="spellEnd"/>
      <w:r w:rsidRPr="00C536FE">
        <w:rPr>
          <w:rFonts w:ascii="Arial" w:hAnsi="Arial" w:cs="Arial"/>
          <w:lang w:val="ro-RO"/>
        </w:rPr>
        <w:t xml:space="preserve"> </w:t>
      </w:r>
      <w:proofErr w:type="spellStart"/>
      <w:r w:rsidRPr="00C536FE">
        <w:rPr>
          <w:rFonts w:ascii="Arial" w:hAnsi="Arial" w:cs="Arial"/>
          <w:lang w:val="ro-RO"/>
        </w:rPr>
        <w:t>not</w:t>
      </w:r>
      <w:proofErr w:type="spellEnd"/>
      <w:r w:rsidRPr="00C536FE">
        <w:rPr>
          <w:rFonts w:ascii="Arial" w:hAnsi="Arial" w:cs="Arial"/>
          <w:lang w:val="ro-RO"/>
        </w:rPr>
        <w:t xml:space="preserve"> </w:t>
      </w:r>
      <w:proofErr w:type="spellStart"/>
      <w:r w:rsidRPr="00C536FE">
        <w:rPr>
          <w:rFonts w:ascii="Arial" w:hAnsi="Arial" w:cs="Arial"/>
          <w:lang w:val="ro-RO"/>
        </w:rPr>
        <w:t>necessarily</w:t>
      </w:r>
      <w:proofErr w:type="spellEnd"/>
      <w:r w:rsidRPr="00C536FE">
        <w:rPr>
          <w:rFonts w:ascii="Arial" w:hAnsi="Arial" w:cs="Arial"/>
          <w:lang w:val="ro-RO"/>
        </w:rPr>
        <w:t xml:space="preserve"> reflect </w:t>
      </w:r>
      <w:proofErr w:type="spellStart"/>
      <w:r w:rsidRPr="00C536FE">
        <w:rPr>
          <w:rFonts w:ascii="Arial" w:hAnsi="Arial" w:cs="Arial"/>
          <w:lang w:val="ro-RO"/>
        </w:rPr>
        <w:t>the</w:t>
      </w:r>
      <w:proofErr w:type="spellEnd"/>
      <w:r w:rsidRPr="00C536FE">
        <w:rPr>
          <w:rFonts w:ascii="Arial" w:hAnsi="Arial" w:cs="Arial"/>
          <w:lang w:val="ro-RO"/>
        </w:rPr>
        <w:t xml:space="preserve"> </w:t>
      </w:r>
      <w:proofErr w:type="spellStart"/>
      <w:r w:rsidRPr="00C536FE">
        <w:rPr>
          <w:rFonts w:ascii="Arial" w:hAnsi="Arial" w:cs="Arial"/>
          <w:lang w:val="ro-RO"/>
        </w:rPr>
        <w:t>official</w:t>
      </w:r>
      <w:proofErr w:type="spellEnd"/>
      <w:r w:rsidRPr="00C536FE">
        <w:rPr>
          <w:rFonts w:ascii="Arial" w:hAnsi="Arial" w:cs="Arial"/>
          <w:lang w:val="ro-RO"/>
        </w:rPr>
        <w:t xml:space="preserve"> </w:t>
      </w:r>
      <w:proofErr w:type="spellStart"/>
      <w:r w:rsidRPr="00C536FE">
        <w:rPr>
          <w:rFonts w:ascii="Arial" w:hAnsi="Arial" w:cs="Arial"/>
          <w:lang w:val="ro-RO"/>
        </w:rPr>
        <w:t>position</w:t>
      </w:r>
      <w:proofErr w:type="spellEnd"/>
      <w:r w:rsidRPr="00C536FE">
        <w:rPr>
          <w:rFonts w:ascii="Arial" w:hAnsi="Arial" w:cs="Arial"/>
          <w:lang w:val="ro-RO"/>
        </w:rPr>
        <w:t xml:space="preserve"> of </w:t>
      </w:r>
      <w:proofErr w:type="spellStart"/>
      <w:r w:rsidRPr="00C536FE">
        <w:rPr>
          <w:rFonts w:ascii="Arial" w:hAnsi="Arial" w:cs="Arial"/>
          <w:lang w:val="ro-RO"/>
        </w:rPr>
        <w:t>the</w:t>
      </w:r>
      <w:proofErr w:type="spellEnd"/>
      <w:r w:rsidRPr="00C536FE">
        <w:rPr>
          <w:rFonts w:ascii="Arial" w:hAnsi="Arial" w:cs="Arial"/>
          <w:lang w:val="ro-RO"/>
        </w:rPr>
        <w:t xml:space="preserve"> EEA </w:t>
      </w:r>
      <w:proofErr w:type="spellStart"/>
      <w:r w:rsidRPr="00C536FE">
        <w:rPr>
          <w:rFonts w:ascii="Arial" w:hAnsi="Arial" w:cs="Arial"/>
          <w:lang w:val="ro-RO"/>
        </w:rPr>
        <w:t>and</w:t>
      </w:r>
      <w:proofErr w:type="spellEnd"/>
      <w:r w:rsidRPr="00C536FE">
        <w:rPr>
          <w:rFonts w:ascii="Arial" w:hAnsi="Arial" w:cs="Arial"/>
          <w:lang w:val="ro-RO"/>
        </w:rPr>
        <w:t xml:space="preserve"> </w:t>
      </w:r>
      <w:proofErr w:type="spellStart"/>
      <w:r w:rsidRPr="00C536FE">
        <w:rPr>
          <w:rFonts w:ascii="Arial" w:hAnsi="Arial" w:cs="Arial"/>
          <w:lang w:val="ro-RO"/>
        </w:rPr>
        <w:t>Norway</w:t>
      </w:r>
      <w:proofErr w:type="spellEnd"/>
      <w:r w:rsidRPr="00C536FE">
        <w:rPr>
          <w:rFonts w:ascii="Arial" w:hAnsi="Arial" w:cs="Arial"/>
          <w:lang w:val="ro-RO"/>
        </w:rPr>
        <w:t xml:space="preserve"> </w:t>
      </w:r>
      <w:proofErr w:type="spellStart"/>
      <w:r w:rsidRPr="00C536FE">
        <w:rPr>
          <w:rFonts w:ascii="Arial" w:hAnsi="Arial" w:cs="Arial"/>
          <w:lang w:val="ro-RO"/>
        </w:rPr>
        <w:t>Grants</w:t>
      </w:r>
      <w:proofErr w:type="spellEnd"/>
      <w:r w:rsidRPr="00C536FE">
        <w:rPr>
          <w:rFonts w:ascii="Arial" w:hAnsi="Arial" w:cs="Arial"/>
          <w:lang w:val="ro-RO"/>
        </w:rPr>
        <w:t xml:space="preserve"> 2014-2021; for more </w:t>
      </w:r>
      <w:proofErr w:type="spellStart"/>
      <w:r w:rsidRPr="00C536FE">
        <w:rPr>
          <w:rFonts w:ascii="Arial" w:hAnsi="Arial" w:cs="Arial"/>
          <w:lang w:val="ro-RO"/>
        </w:rPr>
        <w:t>information</w:t>
      </w:r>
      <w:proofErr w:type="spellEnd"/>
      <w:r w:rsidRPr="00C536FE">
        <w:rPr>
          <w:rFonts w:ascii="Arial" w:hAnsi="Arial" w:cs="Arial"/>
          <w:lang w:val="ro-RO"/>
        </w:rPr>
        <w:t xml:space="preserve"> </w:t>
      </w:r>
      <w:proofErr w:type="spellStart"/>
      <w:r w:rsidRPr="00C536FE">
        <w:rPr>
          <w:rFonts w:ascii="Arial" w:hAnsi="Arial" w:cs="Arial"/>
          <w:lang w:val="ro-RO"/>
        </w:rPr>
        <w:t>visit</w:t>
      </w:r>
      <w:proofErr w:type="spellEnd"/>
      <w:r w:rsidRPr="00C536FE">
        <w:rPr>
          <w:rFonts w:ascii="Arial" w:hAnsi="Arial" w:cs="Arial"/>
          <w:lang w:val="ro-RO"/>
        </w:rPr>
        <w:t xml:space="preserve"> www.eeagrants.org. More </w:t>
      </w:r>
      <w:proofErr w:type="spellStart"/>
      <w:r w:rsidRPr="00C536FE">
        <w:rPr>
          <w:rFonts w:ascii="Arial" w:hAnsi="Arial" w:cs="Arial"/>
          <w:lang w:val="ro-RO"/>
        </w:rPr>
        <w:t>details</w:t>
      </w:r>
      <w:proofErr w:type="spellEnd"/>
      <w:r w:rsidRPr="00C536FE">
        <w:rPr>
          <w:rFonts w:ascii="Arial" w:hAnsi="Arial" w:cs="Arial"/>
          <w:lang w:val="ro-RO"/>
        </w:rPr>
        <w:t xml:space="preserve"> </w:t>
      </w:r>
      <w:proofErr w:type="spellStart"/>
      <w:r w:rsidRPr="00C536FE">
        <w:rPr>
          <w:rFonts w:ascii="Arial" w:hAnsi="Arial" w:cs="Arial"/>
          <w:lang w:val="ro-RO"/>
        </w:rPr>
        <w:t>about</w:t>
      </w:r>
      <w:proofErr w:type="spellEnd"/>
      <w:r w:rsidRPr="00C536FE">
        <w:rPr>
          <w:rFonts w:ascii="Arial" w:hAnsi="Arial" w:cs="Arial"/>
          <w:lang w:val="ro-RO"/>
        </w:rPr>
        <w:t xml:space="preserve"> Active </w:t>
      </w:r>
      <w:proofErr w:type="spellStart"/>
      <w:r w:rsidRPr="00C536FE">
        <w:rPr>
          <w:rFonts w:ascii="Arial" w:hAnsi="Arial" w:cs="Arial"/>
          <w:lang w:val="ro-RO"/>
        </w:rPr>
        <w:t>Citizens</w:t>
      </w:r>
      <w:proofErr w:type="spellEnd"/>
      <w:r w:rsidRPr="00C536FE">
        <w:rPr>
          <w:rFonts w:ascii="Arial" w:hAnsi="Arial" w:cs="Arial"/>
          <w:lang w:val="ro-RO"/>
        </w:rPr>
        <w:t xml:space="preserve"> Fund Romania are </w:t>
      </w:r>
      <w:proofErr w:type="spellStart"/>
      <w:r w:rsidRPr="00C536FE">
        <w:rPr>
          <w:rFonts w:ascii="Arial" w:hAnsi="Arial" w:cs="Arial"/>
          <w:lang w:val="ro-RO"/>
        </w:rPr>
        <w:t>available</w:t>
      </w:r>
      <w:proofErr w:type="spellEnd"/>
      <w:r w:rsidRPr="00C536FE">
        <w:rPr>
          <w:rFonts w:ascii="Arial" w:hAnsi="Arial" w:cs="Arial"/>
          <w:lang w:val="ro-RO"/>
        </w:rPr>
        <w:t xml:space="preserve"> at </w:t>
      </w:r>
      <w:hyperlink r:id="rId7" w:history="1">
        <w:r w:rsidRPr="00C536FE">
          <w:rPr>
            <w:rStyle w:val="Hyperlink"/>
            <w:rFonts w:ascii="Arial" w:hAnsi="Arial" w:cs="Arial"/>
            <w:lang w:val="ro-RO"/>
          </w:rPr>
          <w:t>www.activecitizensfund.ro</w:t>
        </w:r>
      </w:hyperlink>
      <w:r w:rsidRPr="00C536FE">
        <w:rPr>
          <w:rFonts w:ascii="Arial" w:hAnsi="Arial" w:cs="Arial"/>
          <w:lang w:val="ro-RO"/>
        </w:rPr>
        <w:t>.”</w:t>
      </w:r>
    </w:p>
    <w:p w14:paraId="124A1D4D" w14:textId="77777777" w:rsidR="00C536FE" w:rsidRPr="00C536FE" w:rsidRDefault="00C536FE" w:rsidP="004C1E58">
      <w:pPr>
        <w:jc w:val="both"/>
        <w:rPr>
          <w:rFonts w:ascii="Arial" w:hAnsi="Arial" w:cs="Arial"/>
        </w:rPr>
      </w:pPr>
    </w:p>
    <w:p w14:paraId="1397A644" w14:textId="3BD22AD6" w:rsidR="00411518" w:rsidRPr="004C1E58" w:rsidRDefault="00411518" w:rsidP="004C1E58">
      <w:pPr>
        <w:jc w:val="both"/>
        <w:rPr>
          <w:rFonts w:ascii="Arial" w:hAnsi="Arial" w:cs="Arial"/>
          <w:lang w:val="ro-RO"/>
        </w:rPr>
      </w:pPr>
    </w:p>
    <w:p w14:paraId="3F3B5B43" w14:textId="5FE22212" w:rsidR="00411518" w:rsidRPr="004C1E58" w:rsidRDefault="00411518" w:rsidP="004C1E58">
      <w:pPr>
        <w:jc w:val="both"/>
        <w:rPr>
          <w:rFonts w:ascii="Arial" w:hAnsi="Arial" w:cs="Arial"/>
          <w:lang w:val="ro-RO"/>
        </w:rPr>
      </w:pPr>
    </w:p>
    <w:p w14:paraId="32C9F71F" w14:textId="7B64F3D1" w:rsidR="00411518" w:rsidRPr="004C1E58" w:rsidRDefault="00C536FE" w:rsidP="004C1E58">
      <w:pPr>
        <w:jc w:val="both"/>
        <w:rPr>
          <w:rFonts w:ascii="Arial" w:hAnsi="Arial" w:cs="Arial"/>
          <w:b/>
          <w:bCs/>
          <w:lang w:val="ro-RO"/>
        </w:rPr>
      </w:pPr>
      <w:proofErr w:type="spellStart"/>
      <w:r>
        <w:rPr>
          <w:rFonts w:ascii="Arial" w:hAnsi="Arial" w:cs="Arial"/>
          <w:b/>
          <w:bCs/>
          <w:lang w:val="ro-RO"/>
        </w:rPr>
        <w:t>Objective</w:t>
      </w:r>
      <w:proofErr w:type="spellEnd"/>
      <w:r w:rsidR="00411518" w:rsidRPr="004C1E58">
        <w:rPr>
          <w:rFonts w:ascii="Arial" w:hAnsi="Arial" w:cs="Arial"/>
          <w:b/>
          <w:bCs/>
          <w:lang w:val="ro-RO"/>
        </w:rPr>
        <w:t>:</w:t>
      </w:r>
    </w:p>
    <w:p w14:paraId="5253322F" w14:textId="5CB920E5" w:rsidR="00411518" w:rsidRPr="004C1E58" w:rsidRDefault="00411518" w:rsidP="004C1E58">
      <w:pPr>
        <w:jc w:val="both"/>
        <w:rPr>
          <w:rFonts w:ascii="Arial" w:hAnsi="Arial" w:cs="Arial"/>
          <w:lang w:val="ro-RO"/>
        </w:rPr>
      </w:pPr>
    </w:p>
    <w:p w14:paraId="0544AC6B" w14:textId="36974217" w:rsidR="00BA0F17" w:rsidRDefault="00C536FE" w:rsidP="00C536FE">
      <w:pPr>
        <w:jc w:val="both"/>
        <w:rPr>
          <w:rFonts w:ascii="Arial" w:eastAsia="Times New Roman" w:hAnsi="Arial" w:cs="Arial"/>
          <w:noProof/>
          <w:color w:val="000000" w:themeColor="text1"/>
          <w:lang w:val="en-GB"/>
        </w:rPr>
      </w:pPr>
      <w:r w:rsidRPr="00C536FE">
        <w:rPr>
          <w:rFonts w:ascii="Arial" w:eastAsia="Times New Roman" w:hAnsi="Arial" w:cs="Arial"/>
          <w:noProof/>
          <w:color w:val="000000" w:themeColor="text1"/>
          <w:lang w:val="en-GB"/>
        </w:rPr>
        <w:t xml:space="preserve">The project answers coherently to the problem of high social exclusion of the asylum seekers and refugees (beneficiaries of International protection) on Romanian territory. </w:t>
      </w:r>
    </w:p>
    <w:p w14:paraId="63CF2F31" w14:textId="77777777" w:rsidR="00BA0F17" w:rsidRDefault="00BA0F17" w:rsidP="00C536FE">
      <w:pPr>
        <w:jc w:val="both"/>
        <w:rPr>
          <w:rFonts w:ascii="Arial" w:eastAsia="Times New Roman" w:hAnsi="Arial" w:cs="Arial"/>
          <w:noProof/>
          <w:color w:val="000000" w:themeColor="text1"/>
          <w:lang w:val="en-GB"/>
        </w:rPr>
      </w:pPr>
    </w:p>
    <w:p w14:paraId="554297B2" w14:textId="77777777" w:rsidR="00BA0F17" w:rsidRDefault="00C536FE" w:rsidP="00C536FE">
      <w:pPr>
        <w:jc w:val="both"/>
        <w:rPr>
          <w:rFonts w:ascii="Arial" w:eastAsia="Times New Roman" w:hAnsi="Arial" w:cs="Arial"/>
          <w:noProof/>
          <w:color w:val="000000" w:themeColor="text1"/>
          <w:lang w:val="en-GB"/>
        </w:rPr>
      </w:pPr>
      <w:r w:rsidRPr="00C536FE">
        <w:rPr>
          <w:rFonts w:ascii="Arial" w:eastAsia="Times New Roman" w:hAnsi="Arial" w:cs="Arial"/>
          <w:noProof/>
          <w:color w:val="000000" w:themeColor="text1"/>
          <w:lang w:val="en-GB"/>
        </w:rPr>
        <w:t xml:space="preserve">The project proposes an integrated intervention in 5 refugees centres in our country: Bucharest, Galati, Radauti, Somcuta Mare (Maramures county) and Timisoara. Given the international political context, in the last years we have noticed an increased number of asylum requests in Romania (over 2000 annual requests) – 20% of the asylum requests are sent in for children. The analysis prepared by the applicant in the planning phase of the project showed that asylum seekers and refugees in our country have a low level of human rights knowledge, refugee children have a poor access to education and a lack of support towards educational adaptation, limited access to linguistic assistance. </w:t>
      </w:r>
    </w:p>
    <w:p w14:paraId="1E28753D" w14:textId="77777777" w:rsidR="00BA0F17" w:rsidRDefault="00BA0F17" w:rsidP="00C536FE">
      <w:pPr>
        <w:jc w:val="both"/>
        <w:rPr>
          <w:rFonts w:ascii="Arial" w:eastAsia="Times New Roman" w:hAnsi="Arial" w:cs="Arial"/>
          <w:noProof/>
          <w:color w:val="000000" w:themeColor="text1"/>
          <w:lang w:val="en-GB"/>
        </w:rPr>
      </w:pPr>
    </w:p>
    <w:p w14:paraId="5B02E264" w14:textId="6E890F77" w:rsidR="00C536FE" w:rsidRPr="00C536FE" w:rsidRDefault="00C536FE" w:rsidP="00C536FE">
      <w:pPr>
        <w:jc w:val="both"/>
        <w:rPr>
          <w:rFonts w:ascii="Arial" w:eastAsia="Times New Roman" w:hAnsi="Arial" w:cs="Arial"/>
          <w:noProof/>
          <w:color w:val="000000" w:themeColor="text1"/>
          <w:lang w:val="en-GB"/>
        </w:rPr>
      </w:pPr>
      <w:r w:rsidRPr="00C536FE">
        <w:rPr>
          <w:rFonts w:ascii="Arial" w:eastAsia="Times New Roman" w:hAnsi="Arial" w:cs="Arial"/>
          <w:noProof/>
          <w:color w:val="000000" w:themeColor="text1"/>
          <w:lang w:val="en-GB"/>
        </w:rPr>
        <w:t>The project</w:t>
      </w:r>
      <w:r w:rsidR="00BA0F17">
        <w:rPr>
          <w:rFonts w:ascii="Arial" w:eastAsia="Times New Roman" w:hAnsi="Arial" w:cs="Arial"/>
          <w:noProof/>
          <w:color w:val="000000" w:themeColor="text1"/>
          <w:lang w:val="en-GB"/>
        </w:rPr>
        <w:t>’</w:t>
      </w:r>
      <w:r w:rsidRPr="00C536FE">
        <w:rPr>
          <w:rFonts w:ascii="Arial" w:eastAsia="Times New Roman" w:hAnsi="Arial" w:cs="Arial"/>
          <w:noProof/>
          <w:color w:val="000000" w:themeColor="text1"/>
          <w:lang w:val="en-GB"/>
        </w:rPr>
        <w:t xml:space="preserve">s intervention addresses 600 asylum seekers and beneficiaries of international protection from the 5 centres. We will organize informative workshops on human rights and social and economic rights for these target groups, we will have consultations with the beneficiaries of services, we will provide support services for social and economical integration of asylum seekers and refugees, we will develop a model for integrated services replicable in other initiatives, we will create local networks of support, including action plans at a community level and roundtables with relevant stakeholders. The activities will be carried out by Save the Children and JRS Romania. Through the project, 14 employees of the two organizations that will be involved in working with the target groups will be trained in order to improve the organizational capacity of Save the Children and JRS Romania.   </w:t>
      </w:r>
    </w:p>
    <w:p w14:paraId="452FD9A4" w14:textId="41738A4C" w:rsidR="00411518" w:rsidRPr="00C536FE" w:rsidRDefault="00411518" w:rsidP="004C1E58">
      <w:pPr>
        <w:jc w:val="both"/>
        <w:rPr>
          <w:rFonts w:ascii="Arial" w:hAnsi="Arial" w:cs="Arial"/>
          <w:lang w:val="en-GB"/>
        </w:rPr>
      </w:pPr>
    </w:p>
    <w:p w14:paraId="088D5530" w14:textId="5E6ABA25" w:rsidR="00411518" w:rsidRPr="004C1E58" w:rsidRDefault="00411518" w:rsidP="004C1E58">
      <w:pPr>
        <w:jc w:val="both"/>
        <w:rPr>
          <w:rFonts w:ascii="Arial" w:hAnsi="Arial" w:cs="Arial"/>
          <w:lang w:val="ro-RO"/>
        </w:rPr>
      </w:pPr>
    </w:p>
    <w:p w14:paraId="7706F829" w14:textId="0E64071A" w:rsidR="00411518" w:rsidRPr="004C1E58" w:rsidRDefault="00C536FE" w:rsidP="004C1E58">
      <w:pPr>
        <w:jc w:val="both"/>
        <w:rPr>
          <w:rFonts w:ascii="Arial" w:hAnsi="Arial" w:cs="Arial"/>
          <w:lang w:val="ro-RO"/>
        </w:rPr>
      </w:pPr>
      <w:proofErr w:type="spellStart"/>
      <w:r>
        <w:rPr>
          <w:rFonts w:ascii="Arial" w:hAnsi="Arial" w:cs="Arial"/>
          <w:b/>
          <w:bCs/>
          <w:lang w:val="ro-RO"/>
        </w:rPr>
        <w:t>Summary</w:t>
      </w:r>
      <w:proofErr w:type="spellEnd"/>
      <w:r>
        <w:rPr>
          <w:rFonts w:ascii="Arial" w:hAnsi="Arial" w:cs="Arial"/>
          <w:b/>
          <w:bCs/>
          <w:lang w:val="ro-RO"/>
        </w:rPr>
        <w:t xml:space="preserve"> of </w:t>
      </w:r>
      <w:proofErr w:type="spellStart"/>
      <w:r>
        <w:rPr>
          <w:rFonts w:ascii="Arial" w:hAnsi="Arial" w:cs="Arial"/>
          <w:b/>
          <w:bCs/>
          <w:lang w:val="ro-RO"/>
        </w:rPr>
        <w:t>objective</w:t>
      </w:r>
      <w:proofErr w:type="spellEnd"/>
    </w:p>
    <w:p w14:paraId="1D0758D8" w14:textId="77777777" w:rsidR="00C536FE" w:rsidRPr="00C536FE" w:rsidRDefault="00C536FE" w:rsidP="00C536FE">
      <w:pPr>
        <w:rPr>
          <w:rFonts w:ascii="Arial" w:eastAsia="Times New Roman" w:hAnsi="Arial" w:cs="Arial"/>
        </w:rPr>
      </w:pPr>
      <w:r w:rsidRPr="00C536FE">
        <w:rPr>
          <w:rFonts w:ascii="Arial" w:eastAsia="Times New Roman" w:hAnsi="Arial" w:cs="Arial"/>
          <w:lang w:val="en"/>
        </w:rPr>
        <w:t>Develop a sustainable and advocacy framework for advocacy at the local and national levels to achieve social justice, inclusion and increase the capacity of refugees and asylum seekers to know and demand their rights.</w:t>
      </w:r>
      <w:r w:rsidRPr="00C536FE">
        <w:rPr>
          <w:rFonts w:ascii="Arial" w:eastAsia="Times New Roman" w:hAnsi="Arial" w:cs="Arial"/>
        </w:rPr>
        <w:t xml:space="preserve"> </w:t>
      </w:r>
    </w:p>
    <w:p w14:paraId="68A3CA61" w14:textId="77777777" w:rsidR="00411518" w:rsidRPr="00C536FE" w:rsidRDefault="00411518" w:rsidP="004C1E58">
      <w:pPr>
        <w:jc w:val="both"/>
        <w:rPr>
          <w:rFonts w:ascii="Arial" w:hAnsi="Arial" w:cs="Arial"/>
        </w:rPr>
      </w:pPr>
    </w:p>
    <w:p w14:paraId="33ED4941" w14:textId="31201782" w:rsidR="00411518" w:rsidRPr="004C1E58" w:rsidRDefault="00411518" w:rsidP="004C1E58">
      <w:pPr>
        <w:jc w:val="both"/>
        <w:rPr>
          <w:rFonts w:ascii="Arial" w:hAnsi="Arial" w:cs="Arial"/>
          <w:lang w:val="ro-RO"/>
        </w:rPr>
      </w:pPr>
    </w:p>
    <w:p w14:paraId="3732A859" w14:textId="40D5E108" w:rsidR="00411518" w:rsidRDefault="00F172A6" w:rsidP="004C1E58">
      <w:pPr>
        <w:jc w:val="both"/>
        <w:rPr>
          <w:rFonts w:ascii="Arial" w:hAnsi="Arial" w:cs="Arial"/>
          <w:b/>
          <w:bCs/>
          <w:lang w:val="ro-RO"/>
        </w:rPr>
      </w:pPr>
      <w:r>
        <w:rPr>
          <w:rFonts w:ascii="Arial" w:hAnsi="Arial" w:cs="Arial"/>
          <w:b/>
          <w:bCs/>
          <w:lang w:val="ro-RO"/>
        </w:rPr>
        <w:t xml:space="preserve">Target </w:t>
      </w:r>
      <w:proofErr w:type="spellStart"/>
      <w:r>
        <w:rPr>
          <w:rFonts w:ascii="Arial" w:hAnsi="Arial" w:cs="Arial"/>
          <w:b/>
          <w:bCs/>
          <w:lang w:val="ro-RO"/>
        </w:rPr>
        <w:t>group</w:t>
      </w:r>
      <w:proofErr w:type="spellEnd"/>
    </w:p>
    <w:p w14:paraId="6826B5AA" w14:textId="77777777" w:rsidR="00F172A6" w:rsidRPr="004C1E58" w:rsidRDefault="00F172A6" w:rsidP="004C1E58">
      <w:pPr>
        <w:jc w:val="both"/>
        <w:rPr>
          <w:rFonts w:ascii="Arial" w:hAnsi="Arial" w:cs="Arial"/>
          <w:b/>
          <w:bCs/>
          <w:lang w:val="ro-RO"/>
        </w:rPr>
      </w:pPr>
    </w:p>
    <w:p w14:paraId="6392B6E1" w14:textId="450E9309" w:rsidR="00411518" w:rsidRPr="00F172A6" w:rsidRDefault="00C536FE" w:rsidP="004C1E58">
      <w:pPr>
        <w:jc w:val="both"/>
        <w:rPr>
          <w:rFonts w:ascii="Arial" w:eastAsia="Times New Roman" w:hAnsi="Arial" w:cs="Arial"/>
          <w:noProof/>
          <w:color w:val="000000"/>
          <w:lang w:val="ro-RO"/>
        </w:rPr>
      </w:pPr>
      <w:r w:rsidRPr="00F172A6">
        <w:rPr>
          <w:rFonts w:ascii="Arial" w:eastAsia="Times New Roman" w:hAnsi="Arial" w:cs="Arial"/>
          <w:noProof/>
          <w:color w:val="000000"/>
          <w:lang w:val="ro-RO"/>
        </w:rPr>
        <w:t xml:space="preserve">The project targets 600 refugees and asylum seekers - 200 children and 400 adults from 5 </w:t>
      </w:r>
      <w:r w:rsidR="00F172A6">
        <w:rPr>
          <w:rFonts w:ascii="Arial" w:eastAsia="Times New Roman" w:hAnsi="Arial" w:cs="Arial"/>
          <w:noProof/>
          <w:color w:val="000000"/>
          <w:lang w:val="ro-RO"/>
        </w:rPr>
        <w:t>reception centerds</w:t>
      </w:r>
      <w:r w:rsidRPr="00F172A6">
        <w:rPr>
          <w:rFonts w:ascii="Arial" w:eastAsia="Times New Roman" w:hAnsi="Arial" w:cs="Arial"/>
          <w:noProof/>
          <w:color w:val="000000"/>
          <w:lang w:val="ro-RO"/>
        </w:rPr>
        <w:t xml:space="preserve"> in Bucharest, Galati, Radauti, Somcuta Mare and Timisoara, an underserved group facing social injustice, reduced access to information on unadapted social rights and services.</w:t>
      </w:r>
    </w:p>
    <w:p w14:paraId="067A6A49" w14:textId="214C3489" w:rsidR="00C536FE" w:rsidRDefault="00C536FE" w:rsidP="004C1E58">
      <w:pPr>
        <w:jc w:val="both"/>
        <w:rPr>
          <w:rFonts w:ascii="Arial" w:eastAsia="Times New Roman" w:hAnsi="Arial" w:cs="Arial"/>
          <w:i/>
          <w:iCs/>
          <w:noProof/>
          <w:color w:val="000000"/>
          <w:lang w:val="ro-RO"/>
        </w:rPr>
      </w:pPr>
    </w:p>
    <w:p w14:paraId="03882039" w14:textId="77777777" w:rsidR="00C536FE" w:rsidRPr="00C536FE" w:rsidRDefault="00C536FE" w:rsidP="004C1E58">
      <w:pPr>
        <w:jc w:val="both"/>
        <w:rPr>
          <w:rFonts w:ascii="Arial" w:hAnsi="Arial" w:cs="Arial"/>
        </w:rPr>
      </w:pPr>
    </w:p>
    <w:p w14:paraId="5F01E18D" w14:textId="573518F1" w:rsidR="00411518" w:rsidRPr="004C1E58" w:rsidRDefault="00C536FE" w:rsidP="004C1E58">
      <w:pPr>
        <w:spacing w:after="120"/>
        <w:jc w:val="both"/>
        <w:rPr>
          <w:rFonts w:ascii="Arial" w:eastAsia="Arial" w:hAnsi="Arial" w:cs="Arial"/>
          <w:b/>
        </w:rPr>
      </w:pPr>
      <w:r>
        <w:rPr>
          <w:rFonts w:ascii="Arial" w:eastAsia="Arial" w:hAnsi="Arial" w:cs="Arial"/>
          <w:b/>
        </w:rPr>
        <w:t>Direct target group</w:t>
      </w:r>
    </w:p>
    <w:p w14:paraId="57956A30" w14:textId="0F41AB50" w:rsidR="00C536FE" w:rsidRPr="00C536FE" w:rsidRDefault="00C536FE" w:rsidP="00C536FE">
      <w:pPr>
        <w:jc w:val="both"/>
        <w:rPr>
          <w:rFonts w:ascii="Arial" w:eastAsia="Times New Roman" w:hAnsi="Arial" w:cs="Arial"/>
        </w:rPr>
      </w:pPr>
      <w:r w:rsidRPr="00C536FE">
        <w:rPr>
          <w:rFonts w:ascii="Arial" w:eastAsia="Times New Roman" w:hAnsi="Arial" w:cs="Arial"/>
          <w:lang w:val="en"/>
        </w:rPr>
        <w:t xml:space="preserve">The target audience of the project is part of the category of underserved groups facing social injustice, reduced access to information about their rights, social services not adapted to their needs. - Refugees and asylum seekers located in the Regional Accommodation and Procedures Centers for asylum seekers in Bucharest, </w:t>
      </w:r>
      <w:proofErr w:type="spellStart"/>
      <w:r w:rsidRPr="00C536FE">
        <w:rPr>
          <w:rFonts w:ascii="Arial" w:eastAsia="Times New Roman" w:hAnsi="Arial" w:cs="Arial"/>
          <w:lang w:val="en"/>
        </w:rPr>
        <w:t>Galați</w:t>
      </w:r>
      <w:proofErr w:type="spellEnd"/>
      <w:r w:rsidRPr="00C536FE">
        <w:rPr>
          <w:rFonts w:ascii="Arial" w:eastAsia="Times New Roman" w:hAnsi="Arial" w:cs="Arial"/>
          <w:lang w:val="en"/>
        </w:rPr>
        <w:t xml:space="preserve">, </w:t>
      </w:r>
      <w:proofErr w:type="spellStart"/>
      <w:r w:rsidRPr="00C536FE">
        <w:rPr>
          <w:rFonts w:ascii="Arial" w:eastAsia="Times New Roman" w:hAnsi="Arial" w:cs="Arial"/>
          <w:lang w:val="en"/>
        </w:rPr>
        <w:t>Rădăuți</w:t>
      </w:r>
      <w:proofErr w:type="spellEnd"/>
      <w:r w:rsidRPr="00C536FE">
        <w:rPr>
          <w:rFonts w:ascii="Arial" w:eastAsia="Times New Roman" w:hAnsi="Arial" w:cs="Arial"/>
          <w:lang w:val="en"/>
        </w:rPr>
        <w:t xml:space="preserve">, </w:t>
      </w:r>
      <w:proofErr w:type="spellStart"/>
      <w:r w:rsidRPr="00C536FE">
        <w:rPr>
          <w:rFonts w:ascii="Arial" w:eastAsia="Times New Roman" w:hAnsi="Arial" w:cs="Arial"/>
          <w:lang w:val="en"/>
        </w:rPr>
        <w:t>Șomcuta</w:t>
      </w:r>
      <w:proofErr w:type="spellEnd"/>
      <w:r w:rsidRPr="00C536FE">
        <w:rPr>
          <w:rFonts w:ascii="Arial" w:eastAsia="Times New Roman" w:hAnsi="Arial" w:cs="Arial"/>
          <w:lang w:val="en"/>
        </w:rPr>
        <w:t xml:space="preserve"> Mare and Timisoara. - Both refugee children and asylum seekers, as well as adults (including parents of the children targeted in the project) refugees and asylum seekers, who need support in order to integrate into Romanian society. - Families with children and single-parent families of refugees and asylum seekers.</w:t>
      </w:r>
      <w:r w:rsidRPr="00C536FE">
        <w:rPr>
          <w:rFonts w:ascii="Arial" w:eastAsia="Times New Roman" w:hAnsi="Arial" w:cs="Arial"/>
        </w:rPr>
        <w:t xml:space="preserve"> </w:t>
      </w:r>
    </w:p>
    <w:p w14:paraId="6555D0A9" w14:textId="77777777" w:rsidR="00C536FE" w:rsidRPr="00C536FE" w:rsidRDefault="00C536FE" w:rsidP="00C536FE">
      <w:pPr>
        <w:rPr>
          <w:rFonts w:ascii="Times New Roman" w:eastAsia="Times New Roman" w:hAnsi="Times New Roman" w:cs="Times New Roman"/>
        </w:rPr>
      </w:pPr>
    </w:p>
    <w:p w14:paraId="072066C9" w14:textId="5A29C399" w:rsidR="00411518" w:rsidRPr="004C1E58" w:rsidRDefault="00C536FE" w:rsidP="004C1E58">
      <w:pPr>
        <w:spacing w:after="120"/>
        <w:jc w:val="both"/>
        <w:rPr>
          <w:rFonts w:ascii="Arial" w:eastAsia="Arial" w:hAnsi="Arial" w:cs="Arial"/>
          <w:b/>
        </w:rPr>
      </w:pPr>
      <w:r>
        <w:rPr>
          <w:rFonts w:ascii="Arial" w:eastAsia="Arial" w:hAnsi="Arial" w:cs="Arial"/>
          <w:b/>
        </w:rPr>
        <w:t>Indirect target group</w:t>
      </w:r>
    </w:p>
    <w:p w14:paraId="3ECDB23A" w14:textId="77777777" w:rsidR="00C536FE" w:rsidRPr="00C536FE" w:rsidRDefault="00C536FE" w:rsidP="00C536FE">
      <w:pPr>
        <w:jc w:val="both"/>
        <w:rPr>
          <w:rFonts w:ascii="Arial" w:eastAsia="Arial" w:hAnsi="Arial" w:cs="Arial"/>
        </w:rPr>
      </w:pPr>
      <w:r w:rsidRPr="00C536FE">
        <w:rPr>
          <w:rFonts w:ascii="Arial" w:eastAsia="Arial" w:hAnsi="Arial" w:cs="Arial"/>
        </w:rPr>
        <w:t xml:space="preserve">- Public authorities (IGI, DGASPC </w:t>
      </w:r>
      <w:proofErr w:type="spellStart"/>
      <w:r w:rsidRPr="00C536FE">
        <w:rPr>
          <w:rFonts w:ascii="Arial" w:eastAsia="Arial" w:hAnsi="Arial" w:cs="Arial"/>
        </w:rPr>
        <w:t>Maramureș</w:t>
      </w:r>
      <w:proofErr w:type="spellEnd"/>
      <w:r w:rsidRPr="00C536FE">
        <w:rPr>
          <w:rFonts w:ascii="Arial" w:eastAsia="Arial" w:hAnsi="Arial" w:cs="Arial"/>
        </w:rPr>
        <w:t xml:space="preserve">, DGASPC </w:t>
      </w:r>
      <w:proofErr w:type="spellStart"/>
      <w:r w:rsidRPr="00C536FE">
        <w:rPr>
          <w:rFonts w:ascii="Arial" w:eastAsia="Arial" w:hAnsi="Arial" w:cs="Arial"/>
        </w:rPr>
        <w:t>Timiș</w:t>
      </w:r>
      <w:proofErr w:type="spellEnd"/>
      <w:r w:rsidRPr="00C536FE">
        <w:rPr>
          <w:rFonts w:ascii="Arial" w:eastAsia="Arial" w:hAnsi="Arial" w:cs="Arial"/>
        </w:rPr>
        <w:t>, DGASPC Bucharest, DGASCP Suceava, schools near the centers, AJOFM, DSP, town halls from the 5 localities)</w:t>
      </w:r>
    </w:p>
    <w:p w14:paraId="743B4038" w14:textId="77777777" w:rsidR="00C536FE" w:rsidRPr="00C536FE" w:rsidRDefault="00C536FE" w:rsidP="00C536FE">
      <w:pPr>
        <w:jc w:val="both"/>
        <w:rPr>
          <w:rFonts w:ascii="Arial" w:eastAsia="Arial" w:hAnsi="Arial" w:cs="Arial"/>
        </w:rPr>
      </w:pPr>
      <w:r w:rsidRPr="00C536FE">
        <w:rPr>
          <w:rFonts w:ascii="Arial" w:eastAsia="Arial" w:hAnsi="Arial" w:cs="Arial"/>
        </w:rPr>
        <w:t>- Members of civil society, NGOs working in the field of social inclusion and combating discrimination;</w:t>
      </w:r>
    </w:p>
    <w:p w14:paraId="201BACCA" w14:textId="77777777" w:rsidR="00C536FE" w:rsidRPr="00C536FE" w:rsidRDefault="00C536FE" w:rsidP="00C536FE">
      <w:pPr>
        <w:jc w:val="both"/>
        <w:rPr>
          <w:rFonts w:ascii="Arial" w:eastAsia="Arial" w:hAnsi="Arial" w:cs="Arial"/>
        </w:rPr>
      </w:pPr>
      <w:r w:rsidRPr="00C536FE">
        <w:rPr>
          <w:rFonts w:ascii="Arial" w:eastAsia="Arial" w:hAnsi="Arial" w:cs="Arial"/>
        </w:rPr>
        <w:t>- Other members of migrant communities</w:t>
      </w:r>
    </w:p>
    <w:p w14:paraId="60C09261" w14:textId="77777777" w:rsidR="00C536FE" w:rsidRPr="00C536FE" w:rsidRDefault="00C536FE" w:rsidP="00C536FE">
      <w:pPr>
        <w:jc w:val="both"/>
        <w:rPr>
          <w:rFonts w:ascii="Arial" w:eastAsia="Arial" w:hAnsi="Arial" w:cs="Arial"/>
        </w:rPr>
      </w:pPr>
      <w:r w:rsidRPr="00C536FE">
        <w:rPr>
          <w:rFonts w:ascii="Arial" w:eastAsia="Arial" w:hAnsi="Arial" w:cs="Arial"/>
        </w:rPr>
        <w:t>- Other members of the local community - the host communities</w:t>
      </w:r>
    </w:p>
    <w:p w14:paraId="56BC7AA3" w14:textId="77777777" w:rsidR="00C536FE" w:rsidRPr="00C536FE" w:rsidRDefault="00C536FE" w:rsidP="00C536FE">
      <w:pPr>
        <w:jc w:val="both"/>
        <w:rPr>
          <w:rFonts w:ascii="Arial" w:eastAsia="Arial" w:hAnsi="Arial" w:cs="Arial"/>
        </w:rPr>
      </w:pPr>
      <w:r w:rsidRPr="00C536FE">
        <w:rPr>
          <w:rFonts w:ascii="Arial" w:eastAsia="Arial" w:hAnsi="Arial" w:cs="Arial"/>
        </w:rPr>
        <w:t xml:space="preserve">- Press (journalists from publications / televisions of national and regional interest, focusing on the communities of Bucharest, </w:t>
      </w:r>
      <w:proofErr w:type="spellStart"/>
      <w:r w:rsidRPr="00C536FE">
        <w:rPr>
          <w:rFonts w:ascii="Arial" w:eastAsia="Arial" w:hAnsi="Arial" w:cs="Arial"/>
        </w:rPr>
        <w:t>Galați</w:t>
      </w:r>
      <w:proofErr w:type="spellEnd"/>
      <w:r w:rsidRPr="00C536FE">
        <w:rPr>
          <w:rFonts w:ascii="Arial" w:eastAsia="Arial" w:hAnsi="Arial" w:cs="Arial"/>
        </w:rPr>
        <w:t xml:space="preserve">, </w:t>
      </w:r>
      <w:proofErr w:type="spellStart"/>
      <w:r w:rsidRPr="00C536FE">
        <w:rPr>
          <w:rFonts w:ascii="Arial" w:eastAsia="Arial" w:hAnsi="Arial" w:cs="Arial"/>
        </w:rPr>
        <w:t>Rădăuți</w:t>
      </w:r>
      <w:proofErr w:type="spellEnd"/>
      <w:r w:rsidRPr="00C536FE">
        <w:rPr>
          <w:rFonts w:ascii="Arial" w:eastAsia="Arial" w:hAnsi="Arial" w:cs="Arial"/>
        </w:rPr>
        <w:t xml:space="preserve">, </w:t>
      </w:r>
      <w:proofErr w:type="spellStart"/>
      <w:r w:rsidRPr="00C536FE">
        <w:rPr>
          <w:rFonts w:ascii="Arial" w:eastAsia="Arial" w:hAnsi="Arial" w:cs="Arial"/>
        </w:rPr>
        <w:t>Șomcuta</w:t>
      </w:r>
      <w:proofErr w:type="spellEnd"/>
      <w:r w:rsidRPr="00C536FE">
        <w:rPr>
          <w:rFonts w:ascii="Arial" w:eastAsia="Arial" w:hAnsi="Arial" w:cs="Arial"/>
        </w:rPr>
        <w:t xml:space="preserve"> Mare and Timisoara)</w:t>
      </w:r>
    </w:p>
    <w:p w14:paraId="2F72B7CC" w14:textId="17B9B288" w:rsidR="00411518" w:rsidRPr="00C536FE" w:rsidRDefault="00C536FE" w:rsidP="00C536FE">
      <w:pPr>
        <w:jc w:val="both"/>
        <w:rPr>
          <w:rFonts w:ascii="Arial" w:hAnsi="Arial" w:cs="Arial"/>
        </w:rPr>
      </w:pPr>
      <w:r w:rsidRPr="00C536FE">
        <w:rPr>
          <w:rFonts w:ascii="Arial" w:eastAsia="Arial" w:hAnsi="Arial" w:cs="Arial"/>
        </w:rPr>
        <w:t>- The general public and other people interested in the project activities</w:t>
      </w:r>
    </w:p>
    <w:p w14:paraId="1FD809EF" w14:textId="3E01DE5B" w:rsidR="00411518" w:rsidRPr="004C1E58" w:rsidRDefault="00411518" w:rsidP="004C1E58">
      <w:pPr>
        <w:jc w:val="both"/>
        <w:rPr>
          <w:rFonts w:ascii="Arial" w:hAnsi="Arial" w:cs="Arial"/>
          <w:lang w:val="ro-RO"/>
        </w:rPr>
      </w:pPr>
    </w:p>
    <w:p w14:paraId="68BC1C4D" w14:textId="239FBFF3" w:rsidR="00411518" w:rsidRPr="004C1E58" w:rsidRDefault="00C536FE" w:rsidP="004C1E58">
      <w:pPr>
        <w:jc w:val="both"/>
        <w:rPr>
          <w:rFonts w:ascii="Arial" w:hAnsi="Arial" w:cs="Arial"/>
          <w:b/>
          <w:bCs/>
          <w:lang w:val="ro-RO"/>
        </w:rPr>
      </w:pPr>
      <w:proofErr w:type="spellStart"/>
      <w:r>
        <w:rPr>
          <w:rFonts w:ascii="Arial" w:hAnsi="Arial" w:cs="Arial"/>
          <w:b/>
          <w:bCs/>
          <w:lang w:val="ro-RO"/>
        </w:rPr>
        <w:t>Desired</w:t>
      </w:r>
      <w:proofErr w:type="spellEnd"/>
      <w:r>
        <w:rPr>
          <w:rFonts w:ascii="Arial" w:hAnsi="Arial" w:cs="Arial"/>
          <w:b/>
          <w:bCs/>
          <w:lang w:val="ro-RO"/>
        </w:rPr>
        <w:t xml:space="preserve"> </w:t>
      </w:r>
      <w:proofErr w:type="spellStart"/>
      <w:r>
        <w:rPr>
          <w:rFonts w:ascii="Arial" w:hAnsi="Arial" w:cs="Arial"/>
          <w:b/>
          <w:bCs/>
          <w:lang w:val="ro-RO"/>
        </w:rPr>
        <w:t>results</w:t>
      </w:r>
      <w:proofErr w:type="spellEnd"/>
    </w:p>
    <w:p w14:paraId="1DF7B4BC" w14:textId="42DD5694" w:rsidR="00411518" w:rsidRPr="004C1E58" w:rsidRDefault="00411518" w:rsidP="004C1E58">
      <w:pPr>
        <w:jc w:val="both"/>
        <w:rPr>
          <w:rFonts w:ascii="Arial" w:hAnsi="Arial" w:cs="Arial"/>
          <w:lang w:val="ro-RO"/>
        </w:rPr>
      </w:pPr>
    </w:p>
    <w:p w14:paraId="38B75E26" w14:textId="77777777" w:rsidR="00C536FE" w:rsidRPr="00C536FE" w:rsidRDefault="00C536FE" w:rsidP="00C536FE">
      <w:pPr>
        <w:jc w:val="both"/>
        <w:rPr>
          <w:rFonts w:ascii="Arial" w:eastAsia="Times New Roman" w:hAnsi="Arial" w:cs="Arial"/>
          <w:noProof/>
          <w:color w:val="000000" w:themeColor="text1"/>
          <w:lang w:val="ro-RO"/>
        </w:rPr>
      </w:pPr>
      <w:r w:rsidRPr="00C536FE">
        <w:rPr>
          <w:rFonts w:ascii="Arial" w:eastAsia="Times New Roman" w:hAnsi="Arial" w:cs="Arial"/>
          <w:noProof/>
          <w:color w:val="000000" w:themeColor="text1"/>
          <w:lang w:val="ro-RO"/>
        </w:rPr>
        <w:t>• Number of persons involved in the activities of civil society organizations - 614</w:t>
      </w:r>
    </w:p>
    <w:p w14:paraId="6DA3AD85" w14:textId="77777777" w:rsidR="00C536FE" w:rsidRPr="00C536FE" w:rsidRDefault="00C536FE" w:rsidP="00C536FE">
      <w:pPr>
        <w:jc w:val="both"/>
        <w:rPr>
          <w:rFonts w:ascii="Arial" w:eastAsia="Times New Roman" w:hAnsi="Arial" w:cs="Arial"/>
          <w:noProof/>
          <w:color w:val="000000" w:themeColor="text1"/>
          <w:lang w:val="ro-RO"/>
        </w:rPr>
      </w:pPr>
      <w:r w:rsidRPr="00C536FE">
        <w:rPr>
          <w:rFonts w:ascii="Arial" w:eastAsia="Times New Roman" w:hAnsi="Arial" w:cs="Arial"/>
          <w:noProof/>
          <w:color w:val="000000" w:themeColor="text1"/>
          <w:lang w:val="ro-RO"/>
        </w:rPr>
        <w:t>• Nr. of vulnerable people benefiting from growth measures - 600</w:t>
      </w:r>
    </w:p>
    <w:p w14:paraId="3B44BFBA" w14:textId="77777777" w:rsidR="00C536FE" w:rsidRPr="00C536FE" w:rsidRDefault="00C536FE" w:rsidP="00C536FE">
      <w:pPr>
        <w:jc w:val="both"/>
        <w:rPr>
          <w:rFonts w:ascii="Arial" w:eastAsia="Times New Roman" w:hAnsi="Arial" w:cs="Arial"/>
          <w:noProof/>
          <w:color w:val="000000" w:themeColor="text1"/>
          <w:lang w:val="ro-RO"/>
        </w:rPr>
      </w:pPr>
      <w:r w:rsidRPr="00C536FE">
        <w:rPr>
          <w:rFonts w:ascii="Arial" w:eastAsia="Times New Roman" w:hAnsi="Arial" w:cs="Arial"/>
          <w:noProof/>
          <w:color w:val="000000" w:themeColor="text1"/>
          <w:lang w:val="ro-RO"/>
        </w:rPr>
        <w:t>• Nr. of beneficiaries of the services provided or improved - 600</w:t>
      </w:r>
    </w:p>
    <w:p w14:paraId="577C1883" w14:textId="77777777" w:rsidR="00C536FE" w:rsidRPr="00C536FE" w:rsidRDefault="00C536FE" w:rsidP="00C536FE">
      <w:pPr>
        <w:jc w:val="both"/>
        <w:rPr>
          <w:rFonts w:ascii="Arial" w:eastAsia="Times New Roman" w:hAnsi="Arial" w:cs="Arial"/>
          <w:noProof/>
          <w:color w:val="000000" w:themeColor="text1"/>
          <w:lang w:val="ro-RO"/>
        </w:rPr>
      </w:pPr>
      <w:r w:rsidRPr="00C536FE">
        <w:rPr>
          <w:rFonts w:ascii="Arial" w:eastAsia="Times New Roman" w:hAnsi="Arial" w:cs="Arial"/>
          <w:noProof/>
          <w:color w:val="000000" w:themeColor="text1"/>
          <w:lang w:val="ro-RO"/>
        </w:rPr>
        <w:t>• Number of people from vulnerable groups consulted - 600</w:t>
      </w:r>
    </w:p>
    <w:p w14:paraId="4EC5408A" w14:textId="77777777" w:rsidR="00C536FE" w:rsidRPr="00C536FE" w:rsidRDefault="00C536FE" w:rsidP="00C536FE">
      <w:pPr>
        <w:jc w:val="both"/>
        <w:rPr>
          <w:rFonts w:ascii="Arial" w:eastAsia="Times New Roman" w:hAnsi="Arial" w:cs="Arial"/>
          <w:noProof/>
          <w:color w:val="000000" w:themeColor="text1"/>
          <w:lang w:val="ro-RO"/>
        </w:rPr>
      </w:pPr>
      <w:r w:rsidRPr="00C536FE">
        <w:rPr>
          <w:rFonts w:ascii="Arial" w:eastAsia="Times New Roman" w:hAnsi="Arial" w:cs="Arial"/>
          <w:noProof/>
          <w:color w:val="000000" w:themeColor="text1"/>
          <w:lang w:val="ro-RO"/>
        </w:rPr>
        <w:t>• Number of new and improved models to address the needs of vulnerable groups - 1</w:t>
      </w:r>
    </w:p>
    <w:p w14:paraId="0049DE01" w14:textId="77777777" w:rsidR="00C536FE" w:rsidRPr="00C536FE" w:rsidRDefault="00C536FE" w:rsidP="00C536FE">
      <w:pPr>
        <w:jc w:val="both"/>
        <w:rPr>
          <w:rFonts w:ascii="Arial" w:eastAsia="Times New Roman" w:hAnsi="Arial" w:cs="Arial"/>
          <w:noProof/>
          <w:color w:val="000000" w:themeColor="text1"/>
          <w:lang w:val="ro-RO"/>
        </w:rPr>
      </w:pPr>
      <w:r w:rsidRPr="00C536FE">
        <w:rPr>
          <w:rFonts w:ascii="Arial" w:eastAsia="Times New Roman" w:hAnsi="Arial" w:cs="Arial"/>
          <w:noProof/>
          <w:color w:val="000000" w:themeColor="text1"/>
          <w:lang w:val="ro-RO"/>
        </w:rPr>
        <w:lastRenderedPageBreak/>
        <w:t>• Number of civil society organizations participating in learning / training initiatives funded by the Program - 1</w:t>
      </w:r>
    </w:p>
    <w:p w14:paraId="404F5424" w14:textId="2CD6871C" w:rsidR="00411518" w:rsidRPr="004C1E58" w:rsidRDefault="00C536FE" w:rsidP="00C536FE">
      <w:pPr>
        <w:jc w:val="both"/>
        <w:rPr>
          <w:rFonts w:ascii="Arial" w:hAnsi="Arial" w:cs="Arial"/>
        </w:rPr>
      </w:pPr>
      <w:r w:rsidRPr="00C536FE">
        <w:rPr>
          <w:rFonts w:ascii="Arial" w:eastAsia="Times New Roman" w:hAnsi="Arial" w:cs="Arial"/>
          <w:noProof/>
          <w:color w:val="000000" w:themeColor="text1"/>
          <w:lang w:val="ro-RO"/>
        </w:rPr>
        <w:t>• Number of civil society organizations with efficient management procedures - 2</w:t>
      </w:r>
    </w:p>
    <w:p w14:paraId="34ECEF44" w14:textId="00A3CB30" w:rsidR="00411518" w:rsidRPr="004C1E58" w:rsidRDefault="00411518" w:rsidP="004C1E58">
      <w:pPr>
        <w:jc w:val="both"/>
        <w:rPr>
          <w:rFonts w:ascii="Arial" w:hAnsi="Arial" w:cs="Arial"/>
          <w:lang w:val="ro-RO"/>
        </w:rPr>
      </w:pPr>
    </w:p>
    <w:p w14:paraId="02392DA0" w14:textId="66980ED7" w:rsidR="00411518" w:rsidRPr="004C1E58" w:rsidRDefault="00411518" w:rsidP="004C1E58">
      <w:pPr>
        <w:jc w:val="both"/>
        <w:rPr>
          <w:rFonts w:ascii="Arial" w:hAnsi="Arial" w:cs="Arial"/>
          <w:lang w:val="ro-RO"/>
        </w:rPr>
      </w:pPr>
    </w:p>
    <w:p w14:paraId="285A6DC7" w14:textId="631E7EF7" w:rsidR="00411518" w:rsidRPr="004C1E58" w:rsidRDefault="00411518" w:rsidP="004C1E58">
      <w:pPr>
        <w:jc w:val="both"/>
        <w:rPr>
          <w:rFonts w:ascii="Arial" w:eastAsia="Arial" w:hAnsi="Arial" w:cs="Arial"/>
          <w:lang w:val="ro-RO"/>
        </w:rPr>
      </w:pPr>
      <w:r w:rsidRPr="004C1E58">
        <w:rPr>
          <w:rFonts w:ascii="Arial" w:eastAsia="Arial" w:hAnsi="Arial" w:cs="Arial"/>
          <w:lang w:val="ro-RO"/>
        </w:rPr>
        <w:t>#haide #ActiveCitizensFund #Romania #activecitizens #EEAandNorwayGrants</w:t>
      </w:r>
    </w:p>
    <w:p w14:paraId="727E4564" w14:textId="303234CD" w:rsidR="00411518" w:rsidRPr="004C1E58" w:rsidRDefault="00411518" w:rsidP="004C1E58">
      <w:pPr>
        <w:jc w:val="both"/>
        <w:rPr>
          <w:rFonts w:ascii="Arial" w:hAnsi="Arial" w:cs="Arial"/>
          <w:lang w:val="ro-RO"/>
        </w:rPr>
      </w:pPr>
    </w:p>
    <w:p w14:paraId="40A6D812" w14:textId="170A660B" w:rsidR="00411518" w:rsidRPr="00411518" w:rsidRDefault="00411518" w:rsidP="004C1E58">
      <w:pPr>
        <w:jc w:val="both"/>
        <w:rPr>
          <w:rFonts w:ascii="Arial" w:hAnsi="Arial" w:cs="Arial"/>
        </w:rPr>
      </w:pPr>
      <w:r w:rsidRPr="00411518">
        <w:rPr>
          <w:rFonts w:ascii="Arial" w:hAnsi="Arial" w:cs="Arial"/>
        </w:rPr>
        <w:br/>
      </w:r>
    </w:p>
    <w:p w14:paraId="5134D90F" w14:textId="77777777" w:rsidR="00411518" w:rsidRPr="004C1E58" w:rsidRDefault="00411518" w:rsidP="004C1E58">
      <w:pPr>
        <w:jc w:val="both"/>
        <w:rPr>
          <w:rFonts w:ascii="Arial" w:hAnsi="Arial" w:cs="Arial"/>
        </w:rPr>
      </w:pPr>
    </w:p>
    <w:sectPr w:rsidR="00411518" w:rsidRPr="004C1E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50BD4" w14:textId="77777777" w:rsidR="004F4138" w:rsidRDefault="004F4138" w:rsidP="00C536FE">
      <w:r>
        <w:separator/>
      </w:r>
    </w:p>
  </w:endnote>
  <w:endnote w:type="continuationSeparator" w:id="0">
    <w:p w14:paraId="1779CB45" w14:textId="77777777" w:rsidR="004F4138" w:rsidRDefault="004F4138" w:rsidP="00C53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1C5C7" w14:textId="77777777" w:rsidR="004F4138" w:rsidRDefault="004F4138" w:rsidP="00C536FE">
      <w:r>
        <w:separator/>
      </w:r>
    </w:p>
  </w:footnote>
  <w:footnote w:type="continuationSeparator" w:id="0">
    <w:p w14:paraId="6727DE25" w14:textId="77777777" w:rsidR="004F4138" w:rsidRDefault="004F4138" w:rsidP="00C53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B5218A"/>
    <w:multiLevelType w:val="hybridMultilevel"/>
    <w:tmpl w:val="D354B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51B16E7"/>
    <w:multiLevelType w:val="multilevel"/>
    <w:tmpl w:val="851E6FB6"/>
    <w:lvl w:ilvl="0">
      <w:start w:val="1"/>
      <w:numFmt w:val="bullet"/>
      <w:lvlText w:val="-"/>
      <w:lvlJc w:val="left"/>
      <w:pPr>
        <w:ind w:left="720" w:hanging="360"/>
      </w:pPr>
      <w:rPr>
        <w:rFonts w:ascii="Arial" w:eastAsia="Arial" w:hAnsi="Arial" w:cs="Arial"/>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8DC6F02"/>
    <w:multiLevelType w:val="multilevel"/>
    <w:tmpl w:val="DC0C59A2"/>
    <w:lvl w:ilvl="0">
      <w:start w:val="1"/>
      <w:numFmt w:val="bullet"/>
      <w:lvlText w:val="-"/>
      <w:lvlJc w:val="left"/>
      <w:pPr>
        <w:ind w:left="720" w:hanging="360"/>
      </w:pPr>
      <w:rPr>
        <w:rFonts w:ascii="Arial" w:eastAsia="Arial" w:hAnsi="Arial" w:cs="Arial"/>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518"/>
    <w:rsid w:val="00411518"/>
    <w:rsid w:val="004C1E58"/>
    <w:rsid w:val="004F4138"/>
    <w:rsid w:val="00595B57"/>
    <w:rsid w:val="0078278A"/>
    <w:rsid w:val="009175C6"/>
    <w:rsid w:val="00BA0F17"/>
    <w:rsid w:val="00C536FE"/>
    <w:rsid w:val="00D900DD"/>
    <w:rsid w:val="00F1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BD55ED"/>
  <w15:chartTrackingRefBased/>
  <w15:docId w15:val="{0551E33E-54FA-C841-883C-1B4113C29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1518"/>
    <w:pPr>
      <w:autoSpaceDE w:val="0"/>
      <w:autoSpaceDN w:val="0"/>
      <w:adjustRightInd w:val="0"/>
    </w:pPr>
    <w:rPr>
      <w:rFonts w:ascii="Arial" w:eastAsia="Calibri" w:hAnsi="Arial" w:cs="Arial"/>
      <w:color w:val="000000"/>
    </w:rPr>
  </w:style>
  <w:style w:type="character" w:styleId="Hyperlink">
    <w:name w:val="Hyperlink"/>
    <w:basedOn w:val="DefaultParagraphFont"/>
    <w:uiPriority w:val="99"/>
    <w:unhideWhenUsed/>
    <w:rsid w:val="00C536FE"/>
    <w:rPr>
      <w:color w:val="0563C1" w:themeColor="hyperlink"/>
      <w:u w:val="single"/>
    </w:rPr>
  </w:style>
  <w:style w:type="character" w:styleId="UnresolvedMention">
    <w:name w:val="Unresolved Mention"/>
    <w:basedOn w:val="DefaultParagraphFont"/>
    <w:uiPriority w:val="99"/>
    <w:semiHidden/>
    <w:unhideWhenUsed/>
    <w:rsid w:val="00C536FE"/>
    <w:rPr>
      <w:color w:val="605E5C"/>
      <w:shd w:val="clear" w:color="auto" w:fill="E1DFDD"/>
    </w:rPr>
  </w:style>
  <w:style w:type="character" w:customStyle="1" w:styleId="jlqj4b">
    <w:name w:val="jlqj4b"/>
    <w:basedOn w:val="DefaultParagraphFont"/>
    <w:rsid w:val="00C536FE"/>
  </w:style>
  <w:style w:type="paragraph" w:styleId="Header">
    <w:name w:val="header"/>
    <w:basedOn w:val="Normal"/>
    <w:link w:val="HeaderChar"/>
    <w:uiPriority w:val="99"/>
    <w:unhideWhenUsed/>
    <w:rsid w:val="00C536FE"/>
    <w:pPr>
      <w:tabs>
        <w:tab w:val="center" w:pos="4680"/>
        <w:tab w:val="right" w:pos="9360"/>
      </w:tabs>
    </w:pPr>
  </w:style>
  <w:style w:type="character" w:customStyle="1" w:styleId="HeaderChar">
    <w:name w:val="Header Char"/>
    <w:basedOn w:val="DefaultParagraphFont"/>
    <w:link w:val="Header"/>
    <w:uiPriority w:val="99"/>
    <w:rsid w:val="00C536FE"/>
  </w:style>
  <w:style w:type="paragraph" w:styleId="Footer">
    <w:name w:val="footer"/>
    <w:basedOn w:val="Normal"/>
    <w:link w:val="FooterChar"/>
    <w:uiPriority w:val="99"/>
    <w:unhideWhenUsed/>
    <w:rsid w:val="00C536FE"/>
    <w:pPr>
      <w:tabs>
        <w:tab w:val="center" w:pos="4680"/>
        <w:tab w:val="right" w:pos="9360"/>
      </w:tabs>
    </w:pPr>
  </w:style>
  <w:style w:type="character" w:customStyle="1" w:styleId="FooterChar">
    <w:name w:val="Footer Char"/>
    <w:basedOn w:val="DefaultParagraphFont"/>
    <w:link w:val="Footer"/>
    <w:uiPriority w:val="99"/>
    <w:rsid w:val="00C53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12361">
      <w:bodyDiv w:val="1"/>
      <w:marLeft w:val="0"/>
      <w:marRight w:val="0"/>
      <w:marTop w:val="0"/>
      <w:marBottom w:val="0"/>
      <w:divBdr>
        <w:top w:val="none" w:sz="0" w:space="0" w:color="auto"/>
        <w:left w:val="none" w:sz="0" w:space="0" w:color="auto"/>
        <w:bottom w:val="none" w:sz="0" w:space="0" w:color="auto"/>
        <w:right w:val="none" w:sz="0" w:space="0" w:color="auto"/>
      </w:divBdr>
    </w:div>
    <w:div w:id="254830948">
      <w:bodyDiv w:val="1"/>
      <w:marLeft w:val="0"/>
      <w:marRight w:val="0"/>
      <w:marTop w:val="0"/>
      <w:marBottom w:val="0"/>
      <w:divBdr>
        <w:top w:val="none" w:sz="0" w:space="0" w:color="auto"/>
        <w:left w:val="none" w:sz="0" w:space="0" w:color="auto"/>
        <w:bottom w:val="none" w:sz="0" w:space="0" w:color="auto"/>
        <w:right w:val="none" w:sz="0" w:space="0" w:color="auto"/>
      </w:divBdr>
    </w:div>
    <w:div w:id="575163976">
      <w:bodyDiv w:val="1"/>
      <w:marLeft w:val="0"/>
      <w:marRight w:val="0"/>
      <w:marTop w:val="0"/>
      <w:marBottom w:val="0"/>
      <w:divBdr>
        <w:top w:val="none" w:sz="0" w:space="0" w:color="auto"/>
        <w:left w:val="none" w:sz="0" w:space="0" w:color="auto"/>
        <w:bottom w:val="none" w:sz="0" w:space="0" w:color="auto"/>
        <w:right w:val="none" w:sz="0" w:space="0" w:color="auto"/>
      </w:divBdr>
      <w:divsChild>
        <w:div w:id="846944500">
          <w:marLeft w:val="0"/>
          <w:marRight w:val="0"/>
          <w:marTop w:val="0"/>
          <w:marBottom w:val="0"/>
          <w:divBdr>
            <w:top w:val="none" w:sz="0" w:space="0" w:color="auto"/>
            <w:left w:val="none" w:sz="0" w:space="0" w:color="auto"/>
            <w:bottom w:val="none" w:sz="0" w:space="0" w:color="auto"/>
            <w:right w:val="none" w:sz="0" w:space="0" w:color="auto"/>
          </w:divBdr>
          <w:divsChild>
            <w:div w:id="1253049125">
              <w:marLeft w:val="0"/>
              <w:marRight w:val="0"/>
              <w:marTop w:val="0"/>
              <w:marBottom w:val="0"/>
              <w:divBdr>
                <w:top w:val="none" w:sz="0" w:space="0" w:color="auto"/>
                <w:left w:val="none" w:sz="0" w:space="0" w:color="auto"/>
                <w:bottom w:val="none" w:sz="0" w:space="0" w:color="auto"/>
                <w:right w:val="none" w:sz="0" w:space="0" w:color="auto"/>
              </w:divBdr>
              <w:divsChild>
                <w:div w:id="997615962">
                  <w:marLeft w:val="0"/>
                  <w:marRight w:val="0"/>
                  <w:marTop w:val="0"/>
                  <w:marBottom w:val="0"/>
                  <w:divBdr>
                    <w:top w:val="none" w:sz="0" w:space="0" w:color="auto"/>
                    <w:left w:val="none" w:sz="0" w:space="0" w:color="auto"/>
                    <w:bottom w:val="none" w:sz="0" w:space="0" w:color="auto"/>
                    <w:right w:val="none" w:sz="0" w:space="0" w:color="auto"/>
                  </w:divBdr>
                </w:div>
              </w:divsChild>
            </w:div>
            <w:div w:id="1837526025">
              <w:marLeft w:val="0"/>
              <w:marRight w:val="0"/>
              <w:marTop w:val="0"/>
              <w:marBottom w:val="0"/>
              <w:divBdr>
                <w:top w:val="none" w:sz="0" w:space="0" w:color="auto"/>
                <w:left w:val="none" w:sz="0" w:space="0" w:color="auto"/>
                <w:bottom w:val="none" w:sz="0" w:space="0" w:color="auto"/>
                <w:right w:val="none" w:sz="0" w:space="0" w:color="auto"/>
              </w:divBdr>
              <w:divsChild>
                <w:div w:id="7542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868130">
      <w:bodyDiv w:val="1"/>
      <w:marLeft w:val="0"/>
      <w:marRight w:val="0"/>
      <w:marTop w:val="0"/>
      <w:marBottom w:val="0"/>
      <w:divBdr>
        <w:top w:val="none" w:sz="0" w:space="0" w:color="auto"/>
        <w:left w:val="none" w:sz="0" w:space="0" w:color="auto"/>
        <w:bottom w:val="none" w:sz="0" w:space="0" w:color="auto"/>
        <w:right w:val="none" w:sz="0" w:space="0" w:color="auto"/>
      </w:divBdr>
    </w:div>
    <w:div w:id="838421022">
      <w:bodyDiv w:val="1"/>
      <w:marLeft w:val="0"/>
      <w:marRight w:val="0"/>
      <w:marTop w:val="0"/>
      <w:marBottom w:val="0"/>
      <w:divBdr>
        <w:top w:val="none" w:sz="0" w:space="0" w:color="auto"/>
        <w:left w:val="none" w:sz="0" w:space="0" w:color="auto"/>
        <w:bottom w:val="none" w:sz="0" w:space="0" w:color="auto"/>
        <w:right w:val="none" w:sz="0" w:space="0" w:color="auto"/>
      </w:divBdr>
      <w:divsChild>
        <w:div w:id="1519271785">
          <w:marLeft w:val="0"/>
          <w:marRight w:val="0"/>
          <w:marTop w:val="0"/>
          <w:marBottom w:val="0"/>
          <w:divBdr>
            <w:top w:val="none" w:sz="0" w:space="0" w:color="auto"/>
            <w:left w:val="none" w:sz="0" w:space="0" w:color="auto"/>
            <w:bottom w:val="none" w:sz="0" w:space="0" w:color="auto"/>
            <w:right w:val="none" w:sz="0" w:space="0" w:color="auto"/>
          </w:divBdr>
          <w:divsChild>
            <w:div w:id="96558909">
              <w:marLeft w:val="0"/>
              <w:marRight w:val="0"/>
              <w:marTop w:val="0"/>
              <w:marBottom w:val="0"/>
              <w:divBdr>
                <w:top w:val="none" w:sz="0" w:space="0" w:color="auto"/>
                <w:left w:val="none" w:sz="0" w:space="0" w:color="auto"/>
                <w:bottom w:val="none" w:sz="0" w:space="0" w:color="auto"/>
                <w:right w:val="none" w:sz="0" w:space="0" w:color="auto"/>
              </w:divBdr>
              <w:divsChild>
                <w:div w:id="1403407145">
                  <w:marLeft w:val="0"/>
                  <w:marRight w:val="0"/>
                  <w:marTop w:val="0"/>
                  <w:marBottom w:val="0"/>
                  <w:divBdr>
                    <w:top w:val="none" w:sz="0" w:space="0" w:color="auto"/>
                    <w:left w:val="none" w:sz="0" w:space="0" w:color="auto"/>
                    <w:bottom w:val="none" w:sz="0" w:space="0" w:color="auto"/>
                    <w:right w:val="none" w:sz="0" w:space="0" w:color="auto"/>
                  </w:divBdr>
                  <w:divsChild>
                    <w:div w:id="122383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332695">
      <w:bodyDiv w:val="1"/>
      <w:marLeft w:val="0"/>
      <w:marRight w:val="0"/>
      <w:marTop w:val="0"/>
      <w:marBottom w:val="0"/>
      <w:divBdr>
        <w:top w:val="none" w:sz="0" w:space="0" w:color="auto"/>
        <w:left w:val="none" w:sz="0" w:space="0" w:color="auto"/>
        <w:bottom w:val="none" w:sz="0" w:space="0" w:color="auto"/>
        <w:right w:val="none" w:sz="0" w:space="0" w:color="auto"/>
      </w:divBdr>
    </w:div>
    <w:div w:id="1007367967">
      <w:bodyDiv w:val="1"/>
      <w:marLeft w:val="0"/>
      <w:marRight w:val="0"/>
      <w:marTop w:val="0"/>
      <w:marBottom w:val="0"/>
      <w:divBdr>
        <w:top w:val="none" w:sz="0" w:space="0" w:color="auto"/>
        <w:left w:val="none" w:sz="0" w:space="0" w:color="auto"/>
        <w:bottom w:val="none" w:sz="0" w:space="0" w:color="auto"/>
        <w:right w:val="none" w:sz="0" w:space="0" w:color="auto"/>
      </w:divBdr>
    </w:div>
    <w:div w:id="1098409846">
      <w:bodyDiv w:val="1"/>
      <w:marLeft w:val="0"/>
      <w:marRight w:val="0"/>
      <w:marTop w:val="0"/>
      <w:marBottom w:val="0"/>
      <w:divBdr>
        <w:top w:val="none" w:sz="0" w:space="0" w:color="auto"/>
        <w:left w:val="none" w:sz="0" w:space="0" w:color="auto"/>
        <w:bottom w:val="none" w:sz="0" w:space="0" w:color="auto"/>
        <w:right w:val="none" w:sz="0" w:space="0" w:color="auto"/>
      </w:divBdr>
    </w:div>
    <w:div w:id="1393043045">
      <w:bodyDiv w:val="1"/>
      <w:marLeft w:val="0"/>
      <w:marRight w:val="0"/>
      <w:marTop w:val="0"/>
      <w:marBottom w:val="0"/>
      <w:divBdr>
        <w:top w:val="none" w:sz="0" w:space="0" w:color="auto"/>
        <w:left w:val="none" w:sz="0" w:space="0" w:color="auto"/>
        <w:bottom w:val="none" w:sz="0" w:space="0" w:color="auto"/>
        <w:right w:val="none" w:sz="0" w:space="0" w:color="auto"/>
      </w:divBdr>
    </w:div>
    <w:div w:id="1491827170">
      <w:bodyDiv w:val="1"/>
      <w:marLeft w:val="0"/>
      <w:marRight w:val="0"/>
      <w:marTop w:val="0"/>
      <w:marBottom w:val="0"/>
      <w:divBdr>
        <w:top w:val="none" w:sz="0" w:space="0" w:color="auto"/>
        <w:left w:val="none" w:sz="0" w:space="0" w:color="auto"/>
        <w:bottom w:val="none" w:sz="0" w:space="0" w:color="auto"/>
        <w:right w:val="none" w:sz="0" w:space="0" w:color="auto"/>
      </w:divBdr>
      <w:divsChild>
        <w:div w:id="1249921485">
          <w:marLeft w:val="0"/>
          <w:marRight w:val="0"/>
          <w:marTop w:val="0"/>
          <w:marBottom w:val="0"/>
          <w:divBdr>
            <w:top w:val="none" w:sz="0" w:space="0" w:color="auto"/>
            <w:left w:val="none" w:sz="0" w:space="0" w:color="auto"/>
            <w:bottom w:val="none" w:sz="0" w:space="0" w:color="auto"/>
            <w:right w:val="none" w:sz="0" w:space="0" w:color="auto"/>
          </w:divBdr>
          <w:divsChild>
            <w:div w:id="1137602825">
              <w:marLeft w:val="0"/>
              <w:marRight w:val="0"/>
              <w:marTop w:val="0"/>
              <w:marBottom w:val="0"/>
              <w:divBdr>
                <w:top w:val="none" w:sz="0" w:space="0" w:color="auto"/>
                <w:left w:val="none" w:sz="0" w:space="0" w:color="auto"/>
                <w:bottom w:val="none" w:sz="0" w:space="0" w:color="auto"/>
                <w:right w:val="none" w:sz="0" w:space="0" w:color="auto"/>
              </w:divBdr>
              <w:divsChild>
                <w:div w:id="1038821043">
                  <w:marLeft w:val="0"/>
                  <w:marRight w:val="0"/>
                  <w:marTop w:val="0"/>
                  <w:marBottom w:val="0"/>
                  <w:divBdr>
                    <w:top w:val="none" w:sz="0" w:space="0" w:color="auto"/>
                    <w:left w:val="none" w:sz="0" w:space="0" w:color="auto"/>
                    <w:bottom w:val="none" w:sz="0" w:space="0" w:color="auto"/>
                    <w:right w:val="none" w:sz="0" w:space="0" w:color="auto"/>
                  </w:divBdr>
                </w:div>
              </w:divsChild>
            </w:div>
            <w:div w:id="459344492">
              <w:marLeft w:val="0"/>
              <w:marRight w:val="0"/>
              <w:marTop w:val="0"/>
              <w:marBottom w:val="0"/>
              <w:divBdr>
                <w:top w:val="none" w:sz="0" w:space="0" w:color="auto"/>
                <w:left w:val="none" w:sz="0" w:space="0" w:color="auto"/>
                <w:bottom w:val="none" w:sz="0" w:space="0" w:color="auto"/>
                <w:right w:val="none" w:sz="0" w:space="0" w:color="auto"/>
              </w:divBdr>
              <w:divsChild>
                <w:div w:id="1171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39129">
      <w:bodyDiv w:val="1"/>
      <w:marLeft w:val="0"/>
      <w:marRight w:val="0"/>
      <w:marTop w:val="0"/>
      <w:marBottom w:val="0"/>
      <w:divBdr>
        <w:top w:val="none" w:sz="0" w:space="0" w:color="auto"/>
        <w:left w:val="none" w:sz="0" w:space="0" w:color="auto"/>
        <w:bottom w:val="none" w:sz="0" w:space="0" w:color="auto"/>
        <w:right w:val="none" w:sz="0" w:space="0" w:color="auto"/>
      </w:divBdr>
      <w:divsChild>
        <w:div w:id="963731972">
          <w:marLeft w:val="0"/>
          <w:marRight w:val="0"/>
          <w:marTop w:val="0"/>
          <w:marBottom w:val="0"/>
          <w:divBdr>
            <w:top w:val="none" w:sz="0" w:space="0" w:color="auto"/>
            <w:left w:val="none" w:sz="0" w:space="0" w:color="auto"/>
            <w:bottom w:val="none" w:sz="0" w:space="0" w:color="auto"/>
            <w:right w:val="none" w:sz="0" w:space="0" w:color="auto"/>
          </w:divBdr>
          <w:divsChild>
            <w:div w:id="1728458994">
              <w:marLeft w:val="0"/>
              <w:marRight w:val="0"/>
              <w:marTop w:val="0"/>
              <w:marBottom w:val="0"/>
              <w:divBdr>
                <w:top w:val="none" w:sz="0" w:space="0" w:color="auto"/>
                <w:left w:val="none" w:sz="0" w:space="0" w:color="auto"/>
                <w:bottom w:val="none" w:sz="0" w:space="0" w:color="auto"/>
                <w:right w:val="none" w:sz="0" w:space="0" w:color="auto"/>
              </w:divBdr>
              <w:divsChild>
                <w:div w:id="472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3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tivecitizensfund.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Teodor</dc:creator>
  <cp:keywords/>
  <dc:description/>
  <cp:lastModifiedBy>Irene Teodor</cp:lastModifiedBy>
  <cp:revision>2</cp:revision>
  <dcterms:created xsi:type="dcterms:W3CDTF">2021-09-10T13:27:00Z</dcterms:created>
  <dcterms:modified xsi:type="dcterms:W3CDTF">2021-09-10T13:27:00Z</dcterms:modified>
</cp:coreProperties>
</file>